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0074F" w:rsidRDefault="00E805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Standardy ochrony małoletnich przed krzywdzeniem</w:t>
      </w:r>
    </w:p>
    <w:p w14:paraId="00000002" w14:textId="77777777" w:rsidR="00C0074F" w:rsidRDefault="00E805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 Szkole Podstawowej nr 1 w Mosinie</w:t>
      </w:r>
    </w:p>
    <w:p w14:paraId="00000003" w14:textId="77777777" w:rsidR="00C0074F" w:rsidRDefault="00C00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C0074F" w:rsidRDefault="00C007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Podstawa prawna</w:t>
      </w:r>
    </w:p>
    <w:p w14:paraId="00000006" w14:textId="77777777" w:rsidR="00C0074F" w:rsidRDefault="00E8050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Ustawa z dnia 28 lipca 2023 r. o zmianie ustawy – Kodeks rodzinny i opiekuńczy oraz niektórych innych ustaw (Dz. U. z 2023 r. poz. 1606).</w:t>
      </w:r>
    </w:p>
    <w:p w14:paraId="00000007" w14:textId="77777777" w:rsidR="00C0074F" w:rsidRDefault="00C007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Preambuła</w:t>
      </w:r>
    </w:p>
    <w:p w14:paraId="00000009" w14:textId="77777777" w:rsidR="00C0074F" w:rsidRDefault="00E8050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Naczelną zasadą wszystkich działań podejmowanych przez pracowników Szkoły Podstawowej nr w Mosinie jest działanie dla dobra dziecka i w jego najlepszym interesie. Pracownik szkoły traktuje dziecko z szacunkiem oraz uwzględnia jego potrzeby. Podejmuje wzmożone działania na rzecz ochrony małoletnich uczniów przed krzywdzeniem. </w:t>
      </w:r>
    </w:p>
    <w:p w14:paraId="0000000A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C0074F" w:rsidRDefault="00E805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Standard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Szkoła opracowała, przyjęła i wdrożyła do realizacji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Standardy ochrony małoletnich przed krzywdzeniem</w:t>
      </w:r>
      <w:r>
        <w:rPr>
          <w:rFonts w:ascii="Times New Roman" w:eastAsia="Times New Roman" w:hAnsi="Times New Roman" w:cs="Times New Roman"/>
          <w:sz w:val="24"/>
          <w:szCs w:val="24"/>
        </w:rPr>
        <w:t>, które określają:</w:t>
      </w:r>
    </w:p>
    <w:p w14:paraId="0000000C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bezpiecznej rekrutacji personelu.</w:t>
      </w:r>
    </w:p>
    <w:p w14:paraId="0000000D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Procedury reagowania na krzywdzenie.</w:t>
      </w:r>
    </w:p>
    <w:p w14:paraId="0000000E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Procedury i osoby odpowiedzialne za przyjęcie zgłoszenia, dokumentowanie i dalsze działania pomocowe.</w:t>
      </w:r>
    </w:p>
    <w:p w14:paraId="0000000F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ustalania planu wsparcia małoletniego po ujawnieniu krzywdzenia.</w:t>
      </w:r>
    </w:p>
    <w:p w14:paraId="00000010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bezpiecznych relacji personel – małoletni, w tym zachowania niedozwolone.</w:t>
      </w:r>
    </w:p>
    <w:p w14:paraId="00000011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bezpiecznych relacji małoletni – małoletni, w tym zachowania niedozwolone.</w:t>
      </w:r>
    </w:p>
    <w:p w14:paraId="00000012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korzystania z urządzeń elektronicznych z dostępem do Internetu.</w:t>
      </w:r>
    </w:p>
    <w:p w14:paraId="00000013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Procedury ochrony dzieci przed treściami szkodliwymi i zagrożeniami w Internecie, w tym ochrony wizerunku i danych osobowych.</w:t>
      </w:r>
    </w:p>
    <w:p w14:paraId="00000014" w14:textId="77777777" w:rsidR="00C0074F" w:rsidRDefault="00E8050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Zasady upowszechniania i ewaluacji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Standardów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5" w14:textId="77777777" w:rsidR="00C0074F" w:rsidRDefault="00C0074F">
      <w:pPr>
        <w:spacing w:after="160"/>
        <w:jc w:val="both"/>
        <w:rPr>
          <w:sz w:val="24"/>
          <w:szCs w:val="24"/>
        </w:rPr>
      </w:pPr>
    </w:p>
    <w:p w14:paraId="00000016" w14:textId="77777777" w:rsidR="00C0074F" w:rsidRDefault="00E80502">
      <w:pPr>
        <w:spacing w:after="1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Standard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Szkoła stosuje zasady bezpiecznej rekrutacji personelu, regularnie szkoli personel ze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Standardów.</w:t>
      </w:r>
    </w:p>
    <w:p w14:paraId="00000017" w14:textId="77777777" w:rsidR="00C0074F" w:rsidRDefault="00E80502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Standard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Szkoła wdrożyła i stosuje procedury interwencyjne, które znane są i udostępnione całemu personelowi. Każdy pracownik wie komu należy zgłosić informację o krzywdzeniu małoletniego i kto jest odpowiedzialny za działania interwencyjne. Każdemu pracownikowi szkoły udostępnione są dane kontaktowe do lokalnych instytucji odpowiedzialnych za przeciwdziałanie i interwencję w przypadku krzywdzenia małoletnich.</w:t>
      </w:r>
    </w:p>
    <w:p w14:paraId="00000018" w14:textId="77777777" w:rsidR="00C0074F" w:rsidRDefault="00E80502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Standard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Szkoła co najmniej raz na 2 lata monitoruje i w razie konieczności ewaluuje zapisy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Standardów</w:t>
      </w:r>
      <w:r>
        <w:rPr>
          <w:rFonts w:ascii="Times New Roman" w:eastAsia="Times New Roman" w:hAnsi="Times New Roman" w:cs="Times New Roman"/>
          <w:sz w:val="24"/>
          <w:szCs w:val="24"/>
        </w:rPr>
        <w:t>, konsultując się z personelem, uczniami i rodzicami.</w:t>
      </w:r>
    </w:p>
    <w:p w14:paraId="00000019" w14:textId="77777777" w:rsidR="00C0074F" w:rsidRDefault="00C007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C0074F" w:rsidRDefault="00C007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C0074F" w:rsidRDefault="00E8050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1</w:t>
      </w:r>
    </w:p>
    <w:p w14:paraId="0000001C" w14:textId="77777777" w:rsidR="00C0074F" w:rsidRDefault="00E8050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14:paraId="0000001D" w14:textId="71CDA222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Celem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Standardów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jest zwrócenie uwagi pracowników szkoły, opiekunów i podmiotów współpracujących na konieczność podejmowania działań na rzecz ochrony małoletnich przed krzywdzeniem.</w:t>
      </w:r>
    </w:p>
    <w:p w14:paraId="0000001E" w14:textId="70869E1B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Pracownikiem szkoły jest osoba zatrudniona na podstawie umowy o pracę lub umowy zlecenie.</w:t>
      </w:r>
    </w:p>
    <w:p w14:paraId="0000001F" w14:textId="29CCBCE3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Małoletnim/dzieckiem jest każda osoba do ukończenia 18. roku życia.</w:t>
      </w:r>
    </w:p>
    <w:p w14:paraId="00000020" w14:textId="62B9E6D4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Opiekunem dziecka jest osoba uprawniona do reprezentacji dziecka, w szczególności jego rodzic lub opiekun prawny.</w:t>
      </w:r>
    </w:p>
    <w:p w14:paraId="4CE8EAA3" w14:textId="1BF2337B" w:rsidR="001A4573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Przez krzywdzenie dziecka należy rozumieć popełnienie czynu zabronionego lub czynu karalnego na szkodę dziecka przez jakąkolwiek osobę lub zagrożenie dobra d</w:t>
      </w:r>
      <w:r w:rsidR="001A4573" w:rsidRPr="00AF22F9">
        <w:rPr>
          <w:rFonts w:ascii="Times New Roman" w:eastAsia="Times New Roman" w:hAnsi="Times New Roman" w:cs="Times New Roman"/>
          <w:sz w:val="24"/>
          <w:szCs w:val="24"/>
        </w:rPr>
        <w:t>ziecka, w tym jego zaniedbanie.</w:t>
      </w:r>
    </w:p>
    <w:p w14:paraId="0EFC53A0" w14:textId="674F67D9" w:rsidR="00AF22F9" w:rsidRPr="00277907" w:rsidRDefault="00277907" w:rsidP="00277907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Dyrektor szkoły wyznacza</w:t>
      </w:r>
      <w:r w:rsidR="00E80502" w:rsidRPr="00277907">
        <w:rPr>
          <w:rFonts w:ascii="Times New Roman" w:eastAsia="Times New Roman" w:hAnsi="Times New Roman" w:cs="Times New Roman"/>
          <w:sz w:val="24"/>
          <w:szCs w:val="24"/>
        </w:rPr>
        <w:t xml:space="preserve"> psychologa szkolnego</w:t>
      </w:r>
      <w:r w:rsidR="00E80502" w:rsidRPr="0027790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80502" w:rsidRPr="00277907">
        <w:rPr>
          <w:rFonts w:ascii="Times New Roman" w:eastAsia="Times New Roman" w:hAnsi="Times New Roman" w:cs="Times New Roman"/>
          <w:sz w:val="24"/>
          <w:szCs w:val="24"/>
        </w:rPr>
        <w:t xml:space="preserve">jako osobę odpowiedzialną za monitorowanie realizacji </w:t>
      </w:r>
      <w:r w:rsidR="00E80502" w:rsidRPr="00277907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Standardów, </w:t>
      </w:r>
      <w:r w:rsidR="00E80502" w:rsidRPr="00277907">
        <w:rPr>
          <w:rFonts w:ascii="Times New Roman" w:eastAsia="Times New Roman" w:hAnsi="Times New Roman" w:cs="Times New Roman"/>
          <w:sz w:val="24"/>
          <w:szCs w:val="24"/>
        </w:rPr>
        <w:t xml:space="preserve">reagowanie na sygnały ich naruszania, ewaluowanie i modyfikowanie zapisów </w:t>
      </w:r>
      <w:r w:rsidR="00E80502" w:rsidRPr="00277907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Standardów </w:t>
      </w:r>
      <w:r w:rsidR="00E80502" w:rsidRPr="00277907">
        <w:rPr>
          <w:rFonts w:ascii="Times New Roman" w:eastAsia="Times New Roman" w:hAnsi="Times New Roman" w:cs="Times New Roman"/>
          <w:sz w:val="24"/>
          <w:szCs w:val="24"/>
        </w:rPr>
        <w:t xml:space="preserve">oraz prowadzenie rejestru interwencji i zgłoszeń. W przypadku nieobecności wyznaczonej osoby funkcję </w:t>
      </w:r>
      <w:r>
        <w:rPr>
          <w:rFonts w:ascii="Times New Roman" w:eastAsia="Times New Roman" w:hAnsi="Times New Roman" w:cs="Times New Roman"/>
          <w:sz w:val="24"/>
          <w:szCs w:val="24"/>
        </w:rPr>
        <w:t>tę przejmują pedagodzy szkolni.</w:t>
      </w:r>
    </w:p>
    <w:p w14:paraId="00000023" w14:textId="63F440FE" w:rsidR="00C0074F" w:rsidRPr="00AF22F9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 Personel szkoły w ramach wykonywanych obowiązków zwraca uwagę na czynniki ryzyka krzywdzenia dziecka, monitoruje sytuację i dobrostan dziecka oraz stosuje zasady określone w </w:t>
      </w:r>
      <w:r w:rsidR="00AF22F9">
        <w:rPr>
          <w:rFonts w:ascii="Times New Roman" w:eastAsia="Times New Roman" w:hAnsi="Times New Roman" w:cs="Times New Roman"/>
          <w:i/>
          <w:sz w:val="24"/>
          <w:szCs w:val="24"/>
        </w:rPr>
        <w:t>Standardach.</w:t>
      </w:r>
    </w:p>
    <w:p w14:paraId="00000024" w14:textId="219879C4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Niedopuszczalne jest stosowanie przez personel wobec dziecka jakiejkolwiek formy przemocy.</w:t>
      </w:r>
    </w:p>
    <w:p w14:paraId="00000025" w14:textId="7AA884AD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Każdy pracownik szkoły ma obowiązek zapoznać się ze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 Standardami 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po zawarciu umowy o pracę, a fakt zapoznania się i przyjęcia do stosowania poświadcza podpisem na stosownej liście.</w:t>
      </w:r>
    </w:p>
    <w:p w14:paraId="00000026" w14:textId="2BF8A4CB" w:rsidR="00C0074F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Rodzice/opiekunowie uczniów zapoznawani są ze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 Standardami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podczas zebrań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br/>
        <w:t>z rodzicami, każdorazowo na początku roku szkolnego. Zapoznanie się z dokumentem każda osoba potwierdza swoim podpisem, złożonym na liście obecności.</w:t>
      </w:r>
    </w:p>
    <w:p w14:paraId="00000027" w14:textId="130533ED" w:rsidR="00C0074F" w:rsidRPr="00AF22F9" w:rsidRDefault="00E80502" w:rsidP="00AF22F9">
      <w:pPr>
        <w:pStyle w:val="Akapitzlist"/>
        <w:numPr>
          <w:ilvl w:val="0"/>
          <w:numId w:val="34"/>
        </w:num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Uczniowie zapoznawani są ze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Standardami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podczas jednych z zajęć z wychowawcą realizowanych na początku każdego roku szkolnego. Materiały edukacyjne oraz scenariusze zajęć, na podstawie których personel może prowadzić warsztaty na temat przeciwdziałania krzywdzeniu i zapewnienia bezpieczeństwa dzieci dostępne będą na dysku Google.</w:t>
      </w:r>
    </w:p>
    <w:p w14:paraId="0000002A" w14:textId="77777777" w:rsidR="00C0074F" w:rsidRDefault="00C0074F" w:rsidP="007850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B" w14:textId="77777777" w:rsidR="00C0074F" w:rsidRDefault="00E8050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2 </w:t>
      </w:r>
    </w:p>
    <w:p w14:paraId="0000002C" w14:textId="77777777" w:rsidR="00C0074F" w:rsidRDefault="00C007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D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bezpiecznej rekrutacji w Szkole Podstawowej nr 1 w Mosinie</w:t>
      </w:r>
    </w:p>
    <w:p w14:paraId="0000002E" w14:textId="77777777" w:rsidR="00C0074F" w:rsidRDefault="00C0074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48CA40" w14:textId="1F049701" w:rsidR="001A4573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>W Szkole Podstawowej nr 1 w Mosinie standardem jest rekrutacja pracowników pedagogicznych i niepedagogicznych odbywająca się zgodnie z zasadami bezpiecznej rekrutacji, a pracodawca dąży do jak najlepszej weryfikacji kwalifikacji kandydata, w tym stosunek do wartości podzielanych przez szkołę, takich jak ochrona praw dzieci i szacunek do ich godności.</w:t>
      </w:r>
    </w:p>
    <w:p w14:paraId="00000030" w14:textId="213025E6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Szkoła dba, aby osoby w niej zatrudnione (w tym osoby pracujące na podstawie umowy zlecenie oraz wolontariusze, stażyści i praktykanci) posiadały odpowiednie kwalifikacje do pracy z dziećmi oraz nie stanowiły dla nich zagrożenia. </w:t>
      </w:r>
    </w:p>
    <w:p w14:paraId="00000031" w14:textId="62AA6E87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>W każdym przypadku szkoła musi  posiadać dane pozwalające zidentyfikować osobę przez nią zatrudnioną, niezależnie od podstawy zatrudnienia, tj. imię (imiona) i nazwisko, datę urodzenia oraz dane kontaktowe osoby zatrudnianej.</w:t>
      </w:r>
    </w:p>
    <w:p w14:paraId="00000032" w14:textId="1ECB8F3E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Szkoła może prosić kandydata/kandydatkę o przedstawienie referencji od poprzedniego pracodawcy lub o podanie kontaktu do osoby, która takie referencje może wystawić. Podstawą dostarczenia referencji lub kontaktu do byłych pracodawców jest zgoda kandydata/kandydatki. </w:t>
      </w:r>
    </w:p>
    <w:p w14:paraId="00000033" w14:textId="6A861863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Przed dopuszczeniem osoby zatrudnionej do wykonywania obowiązków związanych </w:t>
      </w:r>
      <w:r w:rsidRPr="001A4573">
        <w:rPr>
          <w:rFonts w:ascii="Times New Roman" w:eastAsia="Times New Roman" w:hAnsi="Times New Roman" w:cs="Times New Roman"/>
          <w:sz w:val="24"/>
          <w:szCs w:val="24"/>
        </w:rPr>
        <w:br/>
        <w:t>z wychowaniem, edukacją, wypoczynkiem, leczeniem małoletnich lub z opieką nad nimi szkoła jest zobowiązana sprawdzić osobę zatrudnianą w Rejestrze Sprawców Przestępstw na Tle Seksualnym– Rejestr z dostępem ograniczonym oraz w  Rejestrze osób, w stosunku do których Państwowa Komisja do spraw przeciwdziałania wykorzystaniu seksualnemu małoletnich poniżej lat 15 wydała postanowienie o wpisie w Rejestrze (dostęp: rps.ms.gov.pl.). Sprawdzenie w rejestrze sprawców dokumentuje się wydrukiem informacji zwrotnej wygenerowanej z Rejestru, a figurowanie w Rejestrze wyklucza możliwość zatrudniania kandydata.</w:t>
      </w:r>
    </w:p>
    <w:p w14:paraId="00000034" w14:textId="2F8BF957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Pracodawca jest zobowiązany do domagania się od osoby zatrudnianej przed dopuszczeniem do wykonywania czynności z małoletnimi w szkole, zaświadczenia z Krajowego Rejestru. </w:t>
      </w:r>
    </w:p>
    <w:p w14:paraId="00000035" w14:textId="2694AA07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Wolontariusze, praktykanci, rodzice/opiekunowie podczas wycieczek szkolnych składają oświadczenie o posiadaniu pełnej zdolności do czynności prawnych i korzystaniu z praw </w:t>
      </w:r>
      <w:r w:rsidRPr="001A4573">
        <w:rPr>
          <w:rFonts w:ascii="Times New Roman" w:eastAsia="Times New Roman" w:hAnsi="Times New Roman" w:cs="Times New Roman"/>
          <w:sz w:val="24"/>
          <w:szCs w:val="24"/>
        </w:rPr>
        <w:lastRenderedPageBreak/>
        <w:t>publicznych; o niekaralności oraz o toczących się postępowaniach przygotowawczy</w:t>
      </w:r>
      <w:r w:rsidR="001A4573">
        <w:rPr>
          <w:rFonts w:ascii="Times New Roman" w:eastAsia="Times New Roman" w:hAnsi="Times New Roman" w:cs="Times New Roman"/>
          <w:sz w:val="24"/>
          <w:szCs w:val="24"/>
        </w:rPr>
        <w:t>ch, sądowych, dyscyplinarnych.</w:t>
      </w:r>
    </w:p>
    <w:p w14:paraId="5D669CB7" w14:textId="6C654E3D" w:rsidR="001A4573" w:rsidRDefault="001A4573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E80502" w:rsidRPr="001A4573">
        <w:rPr>
          <w:rFonts w:ascii="Times New Roman" w:eastAsia="Times New Roman" w:hAnsi="Times New Roman" w:cs="Times New Roman"/>
          <w:sz w:val="24"/>
          <w:szCs w:val="24"/>
        </w:rPr>
        <w:t>eśli osoba posiada obywatelstwo inne niż polskie przedkłada pracodawcy:</w:t>
      </w:r>
    </w:p>
    <w:p w14:paraId="13DFC9D4" w14:textId="77777777" w:rsidR="001A4573" w:rsidRDefault="001A4573" w:rsidP="001A4573">
      <w:pPr>
        <w:pStyle w:val="Akapitzlist"/>
        <w:numPr>
          <w:ilvl w:val="0"/>
          <w:numId w:val="29"/>
        </w:numPr>
        <w:spacing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>informację z rejestru karnego państwa obywatelstwa uzyskiwaną do celów działalności zawodowej lub wolontariackiej związanej z kontaktami z dziećmi, bądź informację z rejestru karnego, jeżeli prawo tego państwa nie przewiduje wydawania informacji dla w/w celów;</w:t>
      </w:r>
    </w:p>
    <w:p w14:paraId="0B4E89EF" w14:textId="77777777" w:rsidR="001A4573" w:rsidRDefault="001A4573" w:rsidP="001A4573">
      <w:pPr>
        <w:pStyle w:val="Akapitzlist"/>
        <w:numPr>
          <w:ilvl w:val="0"/>
          <w:numId w:val="29"/>
        </w:numPr>
        <w:spacing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>pod rygorem odpowiedzialności karnej, oświadczenie o państwie/ach zamieszkiwania w ciągu ostatnich 20 lat, innych niż Rzeczypospolita Polska i państwo obywatelstwa;</w:t>
      </w:r>
    </w:p>
    <w:p w14:paraId="42556CB5" w14:textId="6D6D63A5" w:rsidR="001A4573" w:rsidRPr="001A4573" w:rsidRDefault="001A4573" w:rsidP="001A4573">
      <w:pPr>
        <w:pStyle w:val="Akapitzlist"/>
        <w:numPr>
          <w:ilvl w:val="0"/>
          <w:numId w:val="29"/>
        </w:numPr>
        <w:spacing w:line="36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jeżeli mieszkała w innych państwach w ciągu 20 lat niż Rzeczypospolita Polska </w:t>
      </w:r>
      <w:r w:rsidRPr="001A4573">
        <w:rPr>
          <w:rFonts w:ascii="Times New Roman" w:eastAsia="Times New Roman" w:hAnsi="Times New Roman" w:cs="Times New Roman"/>
          <w:sz w:val="24"/>
          <w:szCs w:val="24"/>
        </w:rPr>
        <w:br/>
        <w:t xml:space="preserve">i państwo obywatelstwa, informację z rejestrów karnych tych państw uzyskiwaną do celów działalności zawodowej lub wolontariackiej związanej z kontaktami z dziećmi. </w:t>
      </w:r>
    </w:p>
    <w:p w14:paraId="7C1D8D48" w14:textId="7D94E6FF" w:rsidR="001A4573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Dopuszczalne jest przedłożenie przez kandydata/-ki pod rygorem odpowiedzialności karnej oświadczenia, że prawo danego państwa nie przewiduje wydawania informacji </w:t>
      </w:r>
      <w:r w:rsidRPr="001A4573">
        <w:rPr>
          <w:rFonts w:ascii="Times New Roman" w:eastAsia="Times New Roman" w:hAnsi="Times New Roman" w:cs="Times New Roman"/>
          <w:sz w:val="24"/>
          <w:szCs w:val="24"/>
        </w:rPr>
        <w:br/>
        <w:t xml:space="preserve">o niekaralności i/lub nie prowadzi rejestru karnego oraz oświadczenia, że nie był/-a w tym państwie prawomocnie skazany/-a. </w:t>
      </w:r>
    </w:p>
    <w:p w14:paraId="0000003B" w14:textId="7C6E328C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>Szkoła jest zobowiązana do domagania się od osoby zatrudnianej zaświadczenia z Krajowego Rejestru Karnego. W przypadku niemożliwości przedstawienia ww. dokumentu kandydat/kandydatka zobowiązani są do złożenia oświadczenia o niekaralności oraz o toczących się postępowaniach przygotowawczych, sądowych i dyscyplinarnych.</w:t>
      </w:r>
    </w:p>
    <w:p w14:paraId="0000003C" w14:textId="60C2981D" w:rsidR="00C0074F" w:rsidRDefault="00E80502" w:rsidP="001A4573">
      <w:pPr>
        <w:pStyle w:val="Akapitzlist"/>
        <w:numPr>
          <w:ilvl w:val="0"/>
          <w:numId w:val="26"/>
        </w:num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</w:t>
      </w:r>
    </w:p>
    <w:p w14:paraId="0000003E" w14:textId="5239BE1C" w:rsidR="00C0074F" w:rsidRPr="00C277A6" w:rsidRDefault="00E80502" w:rsidP="00C277A6">
      <w:pPr>
        <w:pStyle w:val="Akapitzlist"/>
        <w:numPr>
          <w:ilvl w:val="0"/>
          <w:numId w:val="26"/>
        </w:num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573">
        <w:rPr>
          <w:rFonts w:ascii="Times New Roman" w:eastAsia="Times New Roman" w:hAnsi="Times New Roman" w:cs="Times New Roman"/>
          <w:sz w:val="24"/>
          <w:szCs w:val="24"/>
        </w:rPr>
        <w:t xml:space="preserve">Oświadczenia, wydruki z rejestrów, zaświadczenia z KRK dołączone są do akt osobowych pracownika lub do dokumentacji wolontariusza/praktykanta. W przypadku danych z Rejestru osób, w stosunku do których Państwowa Komisja do spraw wyjaśniania przypadków czynności skierowanych przeciwko wolności seksualnej i obyczajności wobec małoletniego poniżej 15 lat, wydała postanowienie o wpisie w Rejestrze, wystarczającym jest wydruk ze strony internetowej, na której widnieje, że sprawdzana osoba nie figuruje w Rejestrze. </w:t>
      </w:r>
    </w:p>
    <w:p w14:paraId="27A53E08" w14:textId="77777777" w:rsidR="006E56A5" w:rsidRDefault="006E56A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C6E4F" w14:textId="77777777" w:rsidR="00277907" w:rsidRDefault="0027790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AFA78" w14:textId="77777777" w:rsidR="00277907" w:rsidRDefault="0027790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F" w14:textId="45DCFA4B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Rozdział 3</w:t>
      </w:r>
    </w:p>
    <w:p w14:paraId="00000040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Sposoby reagowania na przypadki podejrzenia, że dziecko doświadcza krzywdzenia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i zasady prowadzenia rejestru interwencji (procedury)</w:t>
      </w:r>
    </w:p>
    <w:p w14:paraId="0C3F0A5F" w14:textId="77777777" w:rsidR="00C277A6" w:rsidRDefault="00C277A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058BF8FB" w:rsidR="00C0074F" w:rsidRPr="00C277A6" w:rsidRDefault="00E80502" w:rsidP="00C277A6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Standardem w Szkole Podstawowej nr 1 w Mosinie jest:</w:t>
      </w:r>
    </w:p>
    <w:p w14:paraId="00000043" w14:textId="77777777" w:rsidR="00C0074F" w:rsidRDefault="00E80502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przeszkolenie wszystkich pracowników w obszarze prawnego i społecznego obowiązku zawiadamiania instytucji o możliwości popełnienia przestępstwa, ze szczególnym uwzględnieniem przestępstw na szkodę małoletnich; w zakresie roli pracowników oświaty w przeciwdziałaniu przemocy domowej oraz w zakresie rozpoznawania czynników ryzyka krzywdzenia dziecka;</w:t>
      </w:r>
    </w:p>
    <w:p w14:paraId="00000044" w14:textId="77777777" w:rsidR="00C0074F" w:rsidRDefault="00E80502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uczestniczenie pracowników szkoły w szkoleniach z zakresu ochrony dzieci przed krzywdzeniem;</w:t>
      </w:r>
    </w:p>
    <w:p w14:paraId="00000045" w14:textId="77777777" w:rsidR="00C0074F" w:rsidRDefault="00E80502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udostępnienie wszystkim pracownikom szkoły oraz rodzicom i opiekunom wykazu danych adresowych lokalnych placówek pomocowych, zajmujących się ochroną dzieci oraz zapewniających pomoc w sytuacji zagrożenia życia lub zdrowia;</w:t>
      </w:r>
    </w:p>
    <w:p w14:paraId="00000046" w14:textId="37B45B38" w:rsidR="00C0074F" w:rsidRDefault="00E80502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prowadzenie przez osobę wskazaną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Karty </w:t>
      </w:r>
      <w:r w:rsidR="00277907">
        <w:rPr>
          <w:rFonts w:ascii="Times New Roman" w:eastAsia="Times New Roman" w:hAnsi="Times New Roman" w:cs="Times New Roman"/>
          <w:i/>
          <w:sz w:val="24"/>
          <w:szCs w:val="24"/>
        </w:rPr>
        <w:t>przebiegu interwencji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Karty zdarzeń zagrażających dobru małoletniego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47" w14:textId="77777777" w:rsidR="00C0074F" w:rsidRDefault="00E80502">
      <w:pPr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organizowanie oddziaływań profilaktycznych w zakresie zapobiegania przemocy,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tym przy współpracy z instytucjami pozaszkolnymi. W szkole dostępne są broszury i ulotki dotyczące ochrony praw dzieci, ochrony przed zagrożeniami, przemocą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wykorzystaniem.</w:t>
      </w:r>
    </w:p>
    <w:p w14:paraId="547DEBD0" w14:textId="77777777" w:rsidR="00C277A6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 xml:space="preserve">Dyrektor odpowiada za  składanie zawiadomień o podejrzeniu popełnienia przestępstwa na szkodę ucznia oraz zawiadamiania sądu opiekuńczego. </w:t>
      </w:r>
    </w:p>
    <w:p w14:paraId="00000049" w14:textId="68AE5D55" w:rsidR="00C0074F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W przypadku podjęcia przez personel szkoły informacji, że dziecko może być krzywdzone, osoba ujawniająca sporządza notatkę służbową z uzyskanej informacji, poczynionych ustaleń i przekazuje uzyskaną informację osobie, o kt</w:t>
      </w:r>
      <w:r w:rsidR="00C277A6">
        <w:rPr>
          <w:rFonts w:ascii="Times New Roman" w:eastAsia="Times New Roman" w:hAnsi="Times New Roman" w:cs="Times New Roman"/>
          <w:sz w:val="24"/>
          <w:szCs w:val="24"/>
        </w:rPr>
        <w:t xml:space="preserve">órej mowa w rozdziale 1 pkt 6, </w:t>
      </w:r>
      <w:r w:rsidRPr="00C277A6">
        <w:rPr>
          <w:rFonts w:ascii="Times New Roman" w:eastAsia="Times New Roman" w:hAnsi="Times New Roman" w:cs="Times New Roman"/>
          <w:sz w:val="24"/>
          <w:szCs w:val="24"/>
        </w:rPr>
        <w:t xml:space="preserve">która sporządza </w:t>
      </w:r>
      <w:r w:rsidR="00277907">
        <w:rPr>
          <w:rFonts w:ascii="Times New Roman" w:eastAsia="Times New Roman" w:hAnsi="Times New Roman" w:cs="Times New Roman"/>
          <w:i/>
          <w:sz w:val="24"/>
          <w:szCs w:val="24"/>
        </w:rPr>
        <w:t>Kartę  przebiegu interwencji</w:t>
      </w:r>
      <w:r w:rsidRPr="00C277A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C277A6">
        <w:rPr>
          <w:rFonts w:ascii="Times New Roman" w:eastAsia="Times New Roman" w:hAnsi="Times New Roman" w:cs="Times New Roman"/>
          <w:sz w:val="24"/>
          <w:szCs w:val="24"/>
        </w:rPr>
        <w:t>Dalsze postępowanie realizowane jest zgodnie z procedurami opisanymi poniżej.</w:t>
      </w:r>
    </w:p>
    <w:p w14:paraId="0000004A" w14:textId="5D1C8EE5" w:rsidR="00C0074F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Osobą odpowiedzialną za wszczynanie procedury “Niebieskiej Karty” (wypełnienie formularza “Niebieska Karta- A”) jest osoba wskazana w rozdziale 1 pkt 6- psycholog szkolny oraz pedagodzy w</w:t>
      </w:r>
      <w:r w:rsidR="00C277A6">
        <w:rPr>
          <w:rFonts w:ascii="Times New Roman" w:eastAsia="Times New Roman" w:hAnsi="Times New Roman" w:cs="Times New Roman"/>
          <w:sz w:val="24"/>
          <w:szCs w:val="24"/>
        </w:rPr>
        <w:t xml:space="preserve"> obecności osoby zgłaszającej.</w:t>
      </w:r>
    </w:p>
    <w:p w14:paraId="0000004B" w14:textId="6EECF316" w:rsidR="00C0074F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W przypadku ujawnienia zaniedbania przez rodziców, ich niewydolności wychowawczej właściwym jest zawiadomienie sądu rodzinnego, celem wglądu w sytuację rodziny.</w:t>
      </w:r>
    </w:p>
    <w:p w14:paraId="0000004C" w14:textId="2B821283" w:rsidR="00C0074F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lastRenderedPageBreak/>
        <w:t>W przypadku zagrożenia zdrowia lub życia dziecka albo osoby mu najbliższej, osoba ujawniająca zdarzenie bezzwłocznie dzwoni na numer alarmowy 112.</w:t>
      </w:r>
    </w:p>
    <w:p w14:paraId="0000004D" w14:textId="6B14163D" w:rsidR="00C0074F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Wszyscy pracownicy szkoły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14:paraId="0000004E" w14:textId="1676DCC1" w:rsidR="00C0074F" w:rsidRPr="00C277A6" w:rsidRDefault="00E80502" w:rsidP="00C277A6">
      <w:pPr>
        <w:pStyle w:val="Akapitzlist"/>
        <w:numPr>
          <w:ilvl w:val="0"/>
          <w:numId w:val="30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 xml:space="preserve">Na potrzeby </w:t>
      </w:r>
      <w:r w:rsidRPr="00C277A6">
        <w:rPr>
          <w:rFonts w:ascii="Times New Roman" w:eastAsia="Times New Roman" w:hAnsi="Times New Roman" w:cs="Times New Roman"/>
          <w:i/>
          <w:sz w:val="24"/>
          <w:szCs w:val="24"/>
        </w:rPr>
        <w:t>Standardów</w:t>
      </w:r>
      <w:r w:rsidRPr="00C277A6">
        <w:rPr>
          <w:rFonts w:ascii="Times New Roman" w:eastAsia="Times New Roman" w:hAnsi="Times New Roman" w:cs="Times New Roman"/>
          <w:sz w:val="24"/>
          <w:szCs w:val="24"/>
        </w:rPr>
        <w:t xml:space="preserve"> opracowano procedury interwencji w przypadku ujawnienia działania na szkodę małoletniego ucznia w formie:</w:t>
      </w:r>
    </w:p>
    <w:p w14:paraId="0000004F" w14:textId="77777777" w:rsidR="00C0074F" w:rsidRDefault="00E80502" w:rsidP="00C277A6">
      <w:pPr>
        <w:numPr>
          <w:ilvl w:val="0"/>
          <w:numId w:val="16"/>
        </w:numPr>
        <w:spacing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przemocy rówieśniczej;</w:t>
      </w:r>
    </w:p>
    <w:p w14:paraId="00000050" w14:textId="77777777" w:rsidR="00C0074F" w:rsidRDefault="00E80502" w:rsidP="00C277A6">
      <w:pPr>
        <w:numPr>
          <w:ilvl w:val="0"/>
          <w:numId w:val="16"/>
        </w:numPr>
        <w:spacing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przemocy domowej;</w:t>
      </w:r>
    </w:p>
    <w:p w14:paraId="00000051" w14:textId="77777777" w:rsidR="00C0074F" w:rsidRDefault="00E80502" w:rsidP="00C277A6">
      <w:pPr>
        <w:numPr>
          <w:ilvl w:val="0"/>
          <w:numId w:val="16"/>
        </w:numPr>
        <w:spacing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krzywdzenia ucznia przez pracownika szkoły bądź inne osoby trzecie.</w:t>
      </w:r>
    </w:p>
    <w:p w14:paraId="00000052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4" w14:textId="3544EE88" w:rsidR="00C0074F" w:rsidRDefault="00E80502" w:rsidP="007850D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PROCEDURA POSTĘPOWANIA W PRZYPADKU KRZYWDZENIA DZIECKA PRZEZ OSOBĘ NIELETNIĄ.</w:t>
      </w:r>
    </w:p>
    <w:p w14:paraId="00000055" w14:textId="77777777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Personel szkoły bezwzględnie przestrzega zasad szkoły w zakresie zgłaszania incydentów przemocy. </w:t>
      </w:r>
    </w:p>
    <w:p w14:paraId="00000056" w14:textId="77777777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Interweniujący pracownik musi zadbać o bezpieczeństwo ucznia i odseparować go od agresywnego ucznia, jeśli zdarzenie przemocowe trwa.</w:t>
      </w:r>
    </w:p>
    <w:p w14:paraId="00000057" w14:textId="77777777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Ujawniający przemoc pracownik sporządza notatkę opisującą uzyskane informacje lub przebieg zdarzenia, celem przekazania jej osobie odpowiedzialnej za rejestrowanie zdarzeń i realizowanie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Standardów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58" w14:textId="77777777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zdarzeniu poinformowany zostaje pedagog szkolny i/lub wychowawca, który przeprowadza rozmowę z uczniami, a następnie kontaktuje się z ich rodzicami.</w:t>
      </w:r>
    </w:p>
    <w:p w14:paraId="00000059" w14:textId="77777777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zdarzenia, w wyniku którego doszło do uszczerbku na zdrowiu, wykorzystania seksualnego i/lub innych zachowań wyczerpujących znamiona przestępstwa ściganego z urzędu, informowany jest dyrektor szkoły, który powiadamia Policję oraz rodziców. Sporządzany jest wniosek do sądu rodzinnego.</w:t>
      </w:r>
    </w:p>
    <w:p w14:paraId="0000005A" w14:textId="77777777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zdarzenia incydentalnego (popchnięcie, szturchnięcie, ośmieszenie, niestosowny komentarz) zastosowanie mają kary statutowe. W przypadku kolejnego zdarzenia z udziałem tych samych osób, należy zastosować środek oddziaływania wychowawczego (rozmowa dyscyplinująca, rozmowa z rodzicami) lub powiadomić sąd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rodzinny (postępowanie o demoralizację lub wgląd w sytuację rodzinną). Dalszy tok postępowania leży w kompetencji tych instytucji.</w:t>
      </w:r>
    </w:p>
    <w:p w14:paraId="0000005C" w14:textId="02DE16BB" w:rsidR="00C0074F" w:rsidRDefault="00E80502" w:rsidP="00C277A6">
      <w:pPr>
        <w:numPr>
          <w:ilvl w:val="0"/>
          <w:numId w:val="24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każdym przypadku, w którym dochodzi do przemocy zostaje opracowany plan pomocy dziecku. Ofiara zostaje otoczona szczególną opieką, pomocą psychologiczno-pedagogiczną na terenie szkoły. Gdy wymagają tego okoliczności rodzice dziecka zostają zobowiązani do zorganizowania specjalistycznej pomocy dziecku poza szkołą.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D1ABCE2" w14:textId="77777777" w:rsidR="007850D0" w:rsidRPr="007850D0" w:rsidRDefault="007850D0" w:rsidP="007850D0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77777777" w:rsidR="00C0074F" w:rsidRDefault="00E8050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PROCEDURA POSTĘPOWANIA W PRZYPADKU KRZYWDZENIA DZIECKA PRZEZ RODZICA LUB OPIEKUNA</w:t>
      </w:r>
    </w:p>
    <w:p w14:paraId="0000005E" w14:textId="77777777" w:rsidR="00C0074F" w:rsidRDefault="00E80502" w:rsidP="00C277A6">
      <w:pPr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uzyskania przez pracownika szkoły podejrzenia, że uczeń jest krzywdzony lub zaniedbywany przez rodziców, ma on obowiązek przekazania tej informacji osobie odpowiedzialnej za rejestrowanie zdarzeń i realizowanie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Standardów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sporządzić notatkę służbową. </w:t>
      </w:r>
    </w:p>
    <w:p w14:paraId="0000005F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Osoby wyznaczone (dyrektor, pedagog, psycholog) zgłaszają podejrzenia krzywdzenia małoletniego do odpowiedniej instytucji (prokuratura/ Policja; sąd rodzinny; procedura „Niebieskie Karty”; ośrodek pomocy społecznej). </w:t>
      </w:r>
    </w:p>
    <w:p w14:paraId="00000060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Pedagog/psycholog w porozumieniu z wychowawcą i dyrektorem szkoły przeprowadza rozmowę z rodzicami (opiekunami prawnymi) dziecka. Informuje o podejrzeniu stosowania przemocy wobec dziecka i/lub niedostatecznej nad nim opieki oraz o konsekwencjach takiego postępowania, założeniu Niebieskiej Karty i wskazuje formy pomocy.</w:t>
      </w:r>
    </w:p>
    <w:p w14:paraId="00000061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Całość podjętych działań dokumentowana jest w formie protokołów i notatek służbowych, które udostępnione są na żądanie instytucji prowadzącej postępowanie karne. Tworzona jest także karta przebiegu interwencji.</w:t>
      </w:r>
    </w:p>
    <w:p w14:paraId="00000062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Wychowawca i pedagog/psycholog szkolny na bieżąco monitorują sytuację rodzinną ucznia, udzielają mu wsparcie. </w:t>
      </w:r>
    </w:p>
    <w:p w14:paraId="00000063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Wyznaczone osoby biorą także udział w spotkaniach Zespołu Interdyscyplinarnego/ Grupy roboczej działających  przy Ośrodku Pomocy Społecznej.</w:t>
      </w:r>
    </w:p>
    <w:p w14:paraId="00000064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Dalsze kroki przewiduje Procedura Niebieskiej Karty</w:t>
      </w:r>
    </w:p>
    <w:p w14:paraId="00000065" w14:textId="77777777" w:rsidR="00C0074F" w:rsidRDefault="00E80502" w:rsidP="00C277A6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Pedagog lub psycholog szkolny opracowuje plan wsparcia ucznia, w którym zawarte zostają wskazania dotyczące podjęcia przez szkołę działań w celu zapewnienia bezpieczeństwa, oferowane uczniowi i jego rodzicom formy wsparcia psychologiczno - pedagogicznego i informacje o skierowaniu ucznia/rodziny do specjalisty spoza szkoły.</w:t>
      </w:r>
    </w:p>
    <w:p w14:paraId="00000067" w14:textId="70A322F4" w:rsidR="00C0074F" w:rsidRDefault="00E80502" w:rsidP="00C277A6">
      <w:pPr>
        <w:numPr>
          <w:ilvl w:val="0"/>
          <w:numId w:val="1"/>
        </w:numPr>
        <w:spacing w:after="24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 przypadku, gdy uczeń doświadcza przemocy ze strony osoby najbliższej z uszczerbkiem na zdrowiu, wykorzystania seksualnego i/lub zagrożone jest jego życie i zdrowie dyrektor powiadamia odpowiednie służby.</w:t>
      </w:r>
    </w:p>
    <w:p w14:paraId="3D80CF1F" w14:textId="77777777" w:rsidR="007850D0" w:rsidRPr="007850D0" w:rsidRDefault="007850D0" w:rsidP="007850D0">
      <w:pPr>
        <w:spacing w:after="24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8" w14:textId="77777777" w:rsidR="00C0074F" w:rsidRDefault="00E8050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PROCEDURA POSTĘPOWANIA W PRZYPADKU KRZYWDZENIA DZIECKA PRZEZ  OSOBY TRZECIE (NP. PRACOWNIKA SZKOŁY, WOLONTARIUSZA)</w:t>
      </w:r>
    </w:p>
    <w:p w14:paraId="00000069" w14:textId="77777777" w:rsidR="00C0074F" w:rsidRDefault="00E80502" w:rsidP="00C277A6">
      <w:pPr>
        <w:numPr>
          <w:ilvl w:val="0"/>
          <w:numId w:val="12"/>
        </w:numPr>
        <w:spacing w:before="24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Osoba, która uzyskała informację, że uczeń jest krzywdzony przez pracownika szkoły, przekazuje je osobie, o której mowa w rozdziale 1, pkt 6 wraz ze sporządzoną notatką służbową.</w:t>
      </w:r>
    </w:p>
    <w:p w14:paraId="0000006A" w14:textId="77777777" w:rsidR="00C0074F" w:rsidRDefault="00E80502" w:rsidP="00C277A6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przypadku, gdy zagrożone jest życie lub zdrowie ucznia, niezwłocznie przez osobę ujawniającą krzywdzenie powiadamiana jest alarmowo Policja, a w zgłoszeniu podawane są dane osoby zgłaszającej, dane ucznia oraz dane osoby podejrzanej o krzywdzenie, a także wszystkie znane fakty w sprawie. </w:t>
      </w:r>
    </w:p>
    <w:p w14:paraId="0000006B" w14:textId="77777777" w:rsidR="00C0074F" w:rsidRDefault="00E80502" w:rsidP="00C277A6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Dyrektor szkoły odsuwa pracownika od wszelkich form kontaktu z uczniami (nie tylko pokrzywdzonym) i wzywa osobę, której dotyczy zgłoszenie na rozmowę wyjaśniającą, w której uczestniczy pedagog lub psycholog, wychowawca ucznia.</w:t>
      </w:r>
    </w:p>
    <w:p w14:paraId="0000006C" w14:textId="17E1B76D" w:rsidR="00C0074F" w:rsidRDefault="00E80502" w:rsidP="00C277A6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zgłoszono krzywdzenie ze strony pedagoga, psychologa lub wychowawcy ucznia, osoba ta nie uczestniczy w rozmowie wyjaśniającej, o k</w:t>
      </w:r>
      <w:r w:rsidR="00C277A6">
        <w:rPr>
          <w:rFonts w:ascii="Times New Roman" w:eastAsia="Times New Roman" w:hAnsi="Times New Roman" w:cs="Times New Roman"/>
          <w:sz w:val="24"/>
          <w:szCs w:val="24"/>
        </w:rPr>
        <w:t xml:space="preserve">tórej mowa w punkcie 3. </w:t>
      </w:r>
      <w:r>
        <w:rPr>
          <w:rFonts w:ascii="Times New Roman" w:eastAsia="Times New Roman" w:hAnsi="Times New Roman" w:cs="Times New Roman"/>
          <w:sz w:val="24"/>
          <w:szCs w:val="24"/>
        </w:rPr>
        <w:t>Podczas spotkania jest osobą wyjaśniającą zdarzenie ze swoim udziałem.</w:t>
      </w:r>
    </w:p>
    <w:p w14:paraId="0000006D" w14:textId="77777777" w:rsidR="00C0074F" w:rsidRDefault="00E80502" w:rsidP="00C277A6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Jeśli zgłoszono krzywdzenie ze strony dyrektora szkoły, działania interwencyjne prowadzi osoba wskazana do realizacji standardów ochrony małoletnich.</w:t>
      </w:r>
    </w:p>
    <w:p w14:paraId="0000006E" w14:textId="77777777" w:rsidR="00C0074F" w:rsidRDefault="00E80502" w:rsidP="00C277A6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Podczas rozmowy wyjaśniającej omówiona zostaje sytuacja dziecka i zasadność podejrzeń, a także wypracowany zostaje sposób postępowania w tej sytuacji. W protokole ze spotkania zawarte zostaną opracowane wnioski i postanowienia.</w:t>
      </w:r>
    </w:p>
    <w:p w14:paraId="0000006F" w14:textId="77777777" w:rsidR="00C0074F" w:rsidRDefault="00E80502" w:rsidP="00C277A6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potwierdzenia podejrzeń dyrektor informuje o zdarzeniu rodziców ucznia krzywdzonego oraz pisemnie odpowiednie służby (Policję/ prokuraturę), składając zawiadomienie o możliwości popełnienia przestępstwa. Opracowany jest plan wsparcia ucznia, z którym zapoznany jest uczeń i jego rodzice.</w:t>
      </w:r>
    </w:p>
    <w:p w14:paraId="00000070" w14:textId="1BEC623C" w:rsidR="00C0074F" w:rsidRDefault="00E80502" w:rsidP="00C277A6">
      <w:pPr>
        <w:numPr>
          <w:ilvl w:val="0"/>
          <w:numId w:val="12"/>
        </w:numPr>
        <w:spacing w:after="24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ustalenia, że zachowania pracownika związane są np. ze stosowaniem krzyku w kierunku ucznia, albo niestosownych komentarzy, dyrektor szkoły przeprowadza rozmowę dyscyplinującą z pracownikiem, a jeśli nie przyniesie ona skutków, podejmuje się kroki zgodne z kodeksem pracy i innymi przepisami prawa.</w:t>
      </w:r>
    </w:p>
    <w:p w14:paraId="56814D85" w14:textId="05C6ED3E" w:rsidR="00277907" w:rsidRDefault="00624F7B" w:rsidP="00C277A6">
      <w:pPr>
        <w:numPr>
          <w:ilvl w:val="0"/>
          <w:numId w:val="12"/>
        </w:numPr>
        <w:spacing w:after="24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Rodziców/opiekunów </w:t>
      </w:r>
      <w:r w:rsidR="00277907">
        <w:rPr>
          <w:rFonts w:ascii="Times New Roman" w:eastAsia="Times New Roman" w:hAnsi="Times New Roman" w:cs="Times New Roman"/>
          <w:sz w:val="24"/>
          <w:szCs w:val="24"/>
        </w:rPr>
        <w:t>obowiązuje odpowiednia droga zgłaszania sytuacji dot. bezpieczeństwa uczniów: wychowawca-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907">
        <w:rPr>
          <w:rFonts w:ascii="Times New Roman" w:eastAsia="Times New Roman" w:hAnsi="Times New Roman" w:cs="Times New Roman"/>
          <w:sz w:val="24"/>
          <w:szCs w:val="24"/>
        </w:rPr>
        <w:t>pedagog/psycholog-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907">
        <w:rPr>
          <w:rFonts w:ascii="Times New Roman" w:eastAsia="Times New Roman" w:hAnsi="Times New Roman" w:cs="Times New Roman"/>
          <w:sz w:val="24"/>
          <w:szCs w:val="24"/>
        </w:rPr>
        <w:t xml:space="preserve">dyrektor szkoły. Sami nie podejmują działań interwencyjnych wobec innych uczniów. </w:t>
      </w:r>
    </w:p>
    <w:p w14:paraId="00000071" w14:textId="77777777" w:rsidR="00C0074F" w:rsidRDefault="00C0074F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2" w14:textId="77777777" w:rsidR="00C0074F" w:rsidRDefault="00E8050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PROCEDURA POSTĘPOWANIA W PRZYPADKU KRZYWDZENIA DZIECKA NA TLE SEKSUALNYM</w:t>
      </w:r>
    </w:p>
    <w:p w14:paraId="00000073" w14:textId="77777777" w:rsidR="00C0074F" w:rsidRDefault="00E80502" w:rsidP="00C277A6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sytuacji podejrzenia, że małoletni uczeń został pokrzywdzony przestępstwem na tle seksualnym (gwałt, molestowanie, inne czynności seksualne, grooming), należy bezwzględnie zawiadomić organy ścigania o podejrzeniu popełnienia przestępstwa na szkodę dziecka. </w:t>
      </w:r>
    </w:p>
    <w:p w14:paraId="00000074" w14:textId="77777777" w:rsidR="00C0074F" w:rsidRDefault="00E80502" w:rsidP="00C277A6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Zawiadomienie należy złożyć do instytucji właściwej ze względu na miejsce popełnienia przestępstwa.</w:t>
      </w:r>
    </w:p>
    <w:p w14:paraId="00000075" w14:textId="77777777" w:rsidR="00C0074F" w:rsidRDefault="00E80502" w:rsidP="00C277A6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Złożenie zawiadomienia powinno nastąpić nawet bez uzyskania zgody rodziców uczniów pokrzywdzonego. Poinformowanie ich o działaniach instytucji zależy od woli instytucji składającej zawiadomienie.</w:t>
      </w:r>
    </w:p>
    <w:p w14:paraId="00000076" w14:textId="77777777" w:rsidR="00C0074F" w:rsidRDefault="00E80502" w:rsidP="00C277A6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Wcześniej należy zorganizować spotkanie z rodzicami, którego celem będzie poinformowanie o uzyskanych informacjach lub o zaobserwowanych zachowaniach i wypowiedziach ucznia wskazujących na doświadczenie wykorzystywania seksualnego, a także wskazanie rodzicom miejsc świadczących pomoc osobom pokrzywdzonych przestępstwem. Rodziców należy poinformować o obowiązku podjęcia interwencji prawnej i wspólnie ustalić plan pomocy uczniowi (zapewnienie mu bezpieczeństwa, udzielenie szkolnej pomocy psychologiczno - pedagogicznej, ewentualne skierowanie do specjalistycznej placówki wsparcia). </w:t>
      </w:r>
    </w:p>
    <w:p w14:paraId="37D3D1C1" w14:textId="72DA0118" w:rsidR="006E56A5" w:rsidRDefault="00E80502" w:rsidP="00C277A6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sytuacji podejrzenia, że sprawcą wykorzystywania seksualnego dziecka jest jego rodzic, do udziału w spotkaniu, o którym mowa w pkt 4 powinien być zaproszony rodzic niekrzywdzący.</w:t>
      </w:r>
    </w:p>
    <w:p w14:paraId="3068EBBB" w14:textId="77777777" w:rsidR="007850D0" w:rsidRPr="007850D0" w:rsidRDefault="007850D0" w:rsidP="007850D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9" w14:textId="6B22F9BE" w:rsidR="00C0074F" w:rsidRDefault="00E8050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PROCEDURA POSTĘPOWANIA W PRZYPADKU KRZYWDZENIA DZIECKA W CYBERPRZESTRZENI</w:t>
      </w:r>
    </w:p>
    <w:p w14:paraId="0000007A" w14:textId="77777777" w:rsidR="00C0074F" w:rsidRDefault="00E80502" w:rsidP="00C277A6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Osoba, która uzyskała informacje, że uczeń jest ofiarą cyberprzemocy, przekazuje je osobie, o której mowa w rozdziale 1, pkt 6 wraz ze sporządzoną notatką służbową.</w:t>
      </w:r>
    </w:p>
    <w:p w14:paraId="0000007B" w14:textId="77777777" w:rsidR="00C0074F" w:rsidRDefault="00E80502" w:rsidP="00C277A6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W przypadku ujawnienia cyberprzemocy ustalane są okoliczności zdarzenia (rodzaj materiału, sposoby rozpowszechniania, sprawcę, świadków zdarzenia) i w miarę możliwości zabezpieczane są dowody.</w:t>
      </w:r>
    </w:p>
    <w:p w14:paraId="0000007C" w14:textId="77777777" w:rsidR="00C0074F" w:rsidRDefault="00E80502" w:rsidP="00C277A6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Wychowawca z pedagogiem/psychologiem analizują zdarzenie i podejmują stosowne działania:</w:t>
      </w:r>
    </w:p>
    <w:p w14:paraId="0000007D" w14:textId="77777777" w:rsidR="00C0074F" w:rsidRDefault="00E80502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przerwanie aktu cyberprzemocy poprzez zawiadomienie administratora serwisu w celu usunięcia materiału;</w:t>
      </w:r>
    </w:p>
    <w:p w14:paraId="0000007E" w14:textId="77777777" w:rsidR="00C0074F" w:rsidRDefault="00E80502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poinformowanie rodziców uczniów zaangażowanych w tę sytuację;</w:t>
      </w:r>
    </w:p>
    <w:p w14:paraId="0000007F" w14:textId="77777777" w:rsidR="00C0074F" w:rsidRDefault="00E80502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powiadomienie policji o cyberprzemocy;</w:t>
      </w:r>
    </w:p>
    <w:p w14:paraId="00000080" w14:textId="77777777" w:rsidR="00C0074F" w:rsidRDefault="00E80502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udzielenie wsparcia ofierze cyberprzemocy przy współpracy z jego rodzicami;</w:t>
      </w:r>
    </w:p>
    <w:p w14:paraId="00000081" w14:textId="77777777" w:rsidR="00C0074F" w:rsidRDefault="00E80502">
      <w:pPr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wyciągnięcie konsekwencji wobec sprawcy cyberprzemocy.</w:t>
      </w:r>
    </w:p>
    <w:p w14:paraId="00000082" w14:textId="77777777" w:rsidR="00C0074F" w:rsidRDefault="00E8050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Wychowawca i pedagog/psycholog wdrażają odpowiednie działania profilaktyczne w klasie, w której wystąpiło zjawisko cyberprzemocy.</w:t>
      </w:r>
    </w:p>
    <w:p w14:paraId="00000084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85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4</w:t>
      </w:r>
    </w:p>
    <w:p w14:paraId="00000086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bezpiecznych relacji personelu Szkoły Podstawowej nr 1 w Mosinie</w:t>
      </w:r>
    </w:p>
    <w:p w14:paraId="00000087" w14:textId="77777777" w:rsidR="00C0074F" w:rsidRDefault="00C0074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8" w14:textId="77777777" w:rsidR="00C0074F" w:rsidRDefault="00E8050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Zasady bezpiecznych relacji personelu z dziećmi obowiązują wszystkich pracowników pedagogicznych i niepedagogicznych, stażystów i wolontariuszy. </w:t>
      </w:r>
    </w:p>
    <w:p w14:paraId="00000089" w14:textId="77777777" w:rsidR="00C0074F" w:rsidRDefault="00C0074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A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Relacje personelu z dziećmi</w:t>
      </w:r>
    </w:p>
    <w:p w14:paraId="0000008C" w14:textId="290B49D3" w:rsidR="00C0074F" w:rsidRPr="00C277A6" w:rsidRDefault="00E80502" w:rsidP="00C277A6">
      <w:pPr>
        <w:numPr>
          <w:ilvl w:val="0"/>
          <w:numId w:val="19"/>
        </w:numPr>
        <w:spacing w:line="36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Pracownik Szkoły Podstawowej nr 1 w Mosinie  zobowiązany jest do utrzymywania profesjonalnej relacji z dziećmi i każdorazowego rozważenia, czy jego reakcja, komunikat bądź działanie wobec dziecka są adekwatne do sytuacji, bezpieczne, uzasadnione i sprawiedliwe wobec innych dzieci. Pracownik działa w sposób otwarty i przejrzysty dla innych, aby zminimalizować ryzyko błędnej interpretacji swojego zachowania.</w:t>
      </w:r>
    </w:p>
    <w:p w14:paraId="0000008D" w14:textId="77777777" w:rsidR="00C0074F" w:rsidRDefault="00E80502" w:rsidP="00C277A6">
      <w:pPr>
        <w:numPr>
          <w:ilvl w:val="0"/>
          <w:numId w:val="19"/>
        </w:numPr>
        <w:spacing w:line="36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sytuacji komunikacji z dziećmi pracownik szkoły zobowiązany jest do:</w:t>
      </w:r>
    </w:p>
    <w:p w14:paraId="0000008E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zachowania cierpliwości i szacunku w komunikacji z dziećmi; </w:t>
      </w:r>
    </w:p>
    <w:p w14:paraId="0000008F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uważnego słuchania dzieci i udzielania im odpowiedzi adekwatnych do ich wieku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danej sytuacji;</w:t>
      </w:r>
    </w:p>
    <w:p w14:paraId="00000090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tego, by nie zawstydzać, nie upokarzać,  nie lekceważyć i nie obrażać dziecka;</w:t>
      </w:r>
    </w:p>
    <w:p w14:paraId="00000091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zwracania się do dziecka z szacunkiem i nie krzyczenia na dziecko w sytuacji innej niż wynikająca z bezpieczeństwa dziecka lub innych dzieci;</w:t>
      </w:r>
    </w:p>
    <w:p w14:paraId="00000092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nieujawniania informacji wrażliwych dotyczących dziecka wobec osób nieuprawnionych, w tym wobec innych dzieci. Obejmuje to wizerunek dziecka, informacje o jego/jej sytuacji rodzinnej, ekonomicznej, medycznej, opiekuńczej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prawnej;</w:t>
      </w:r>
    </w:p>
    <w:p w14:paraId="00000093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podejmowania decyzji dotyczących dziecka z jednoczesnym poinformowaniem go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o tym oraz wzięciem pod uwagę jego oczekiwań;</w:t>
      </w:r>
    </w:p>
    <w:p w14:paraId="00000094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szanowania prawa dziecka do prywatności;</w:t>
      </w:r>
    </w:p>
    <w:p w14:paraId="00000095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zachowania się w obecności dzieci w sposób stosowny: obejmuje to nieużywanie wulgarnych słów, gestów i żartów, czynienie obraźliwych uwag, nienawiązywanie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wypowiedziach do aktywności bądź atrakcyjności seksualnej oraz niewykorzystywanie wobec dziecka relacji władzy lub przewagi fizycznej (zastraszanie, przymuszanie, groźby);</w:t>
      </w:r>
    </w:p>
    <w:p w14:paraId="00000096" w14:textId="77777777" w:rsidR="00C0074F" w:rsidRDefault="00E80502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zapewnienia dziecku możliwości powiedzenia, jeśli czują się niekomfortowo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jakiejś sytuacji, wobec konkretnego zachowania czy słów oraz zagwarantowanie odpowiedniej reakcji i/lub pomocy. </w:t>
      </w:r>
    </w:p>
    <w:p w14:paraId="00000097" w14:textId="77777777" w:rsidR="00C0074F" w:rsidRDefault="00E80502" w:rsidP="00C277A6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sytuacji podejmowania działań z dziećmi pracownik szkoły zobowiązany jest do:</w:t>
      </w:r>
    </w:p>
    <w:p w14:paraId="00000098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doceniania i szanowania wkładu dzieci w podejmowanie działania;</w:t>
      </w:r>
    </w:p>
    <w:p w14:paraId="00000099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angażowania dzieci w działania i traktowania ich równo bez względu na ich płeć, orientację seksualną, sprawność/niepełnosprawność, status społeczny, etniczny, kulturowy, religijny i światopogląd;</w:t>
      </w:r>
    </w:p>
    <w:p w14:paraId="0000009A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unikania faworyzowania dzieci;</w:t>
      </w:r>
    </w:p>
    <w:p w14:paraId="0000009B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nienawiązywania z dzieckiem jakichkolwiek relacji romantycznych lub seksualnych ani nieskładania mu propozycji o nieodpowiednim charakterze. Obejmuje to także seksualne komentarze, żarty, gesty oraz udostępnianie dzieciom treści erotycznych i pornograficznych bez względu na ich formę;</w:t>
      </w:r>
    </w:p>
    <w:p w14:paraId="0000009C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nieutrwalania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wizerunku dziecka (filmowanie, nagrywanie głosu, fotografowanie) dla potrzeb prywatnych;</w:t>
      </w:r>
    </w:p>
    <w:p w14:paraId="0000009D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nieproponowania dzieciom alkoholu, wyrobów tytoniowych ani nielegalnych substancji, jak również unikanie ich używania w obecności dzieci;</w:t>
      </w:r>
    </w:p>
    <w:p w14:paraId="0000009E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unikania przyjmowania pieniędzy i prezentów od dziecka oraz jego rodziców/opiekunów, wchodzenia w relacje jakiejkolwiek zależności wobec dziecka lub jego rodziców/opiekunów a także unikanie zachowania mogącego  sugerować innym istnienie takiej zależności i prowadzącego do oskarżeń o nierówne traktowanie.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Nie dotyczy to okazjonalnych podarunków związanych ze świętami w roku szkolnym, np. kwiatów, prezentów składkowych czy drobnych upominków;</w:t>
      </w:r>
    </w:p>
    <w:p w14:paraId="0000009F" w14:textId="77777777" w:rsidR="00C0074F" w:rsidRDefault="00E805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raportowania wszystkich ryzykownych sytuacji, które obejmują zauroczenie dzieckiem przez pracownika lub pracownikiem przez dziecko.</w:t>
      </w:r>
    </w:p>
    <w:p w14:paraId="000000A0" w14:textId="77777777" w:rsidR="00C0074F" w:rsidRDefault="00E80502" w:rsidP="00C277A6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Każde działanie wobec dziecka wymagające fizycznego kontaktu jest niedopuszczalne. Istnieją jednak sytuacje, w których ten kontakt z dzieckiem może, a nawet powinien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</w:t>
      </w:r>
    </w:p>
    <w:p w14:paraId="000000A1" w14:textId="77777777" w:rsidR="00C0074F" w:rsidRDefault="00E80502" w:rsidP="00C277A6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sytuacji podejmowania kontaktu fizycznego pracownik szkoły zobowiązany jest do:</w:t>
      </w:r>
    </w:p>
    <w:p w14:paraId="000000A2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kierowania się profesjonalnym osądem, słuchania, obserwowania i odnotowywania reakcji dziecka, pytając je o zgodę na kontakt fizyczny (np. przytulenie);</w:t>
      </w:r>
    </w:p>
    <w:p w14:paraId="000000A3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zachowania świadomości, że taki kontakt może być błędnie zinterpretowany przez dziecko lub osoby trzecie;</w:t>
      </w:r>
    </w:p>
    <w:p w14:paraId="000000A4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nienaruszania integralności fizycznej dziecka (nie wolno dziecka bić, szturchać, popychać);</w:t>
      </w:r>
    </w:p>
    <w:p w14:paraId="000000A5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niedotykania dziecka w  sposób, który może być uznany za nieprzyzwoity lub niestosowny;</w:t>
      </w:r>
    </w:p>
    <w:p w14:paraId="000000A6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wyjaśniania swoich działań;</w:t>
      </w:r>
    </w:p>
    <w:p w14:paraId="000000A7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unikania angażowania się w takie aktywności jak łaskotanie, udawane walki z dziećmi czy brutalne zabawy fizyczne;</w:t>
      </w:r>
    </w:p>
    <w:p w14:paraId="000000A8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zachowania szczególnej ostrożności wobec dzieci, które według stanu wiedzy doświadczyły nadużycia i krzywdzenia, w tym seksualnego, fizycznego bądź zaniedbania. Takie doświadczenia mogą czasem sprawić, że dziecko będzie dążyć do nawiązania niestosownych bądź nieadekwatnych fizycznych kontaktów z dorosłymi;</w:t>
      </w:r>
    </w:p>
    <w:p w14:paraId="000000A9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poinformowania o zaobserwowanym podejrzanym kontakcie fizycznym z dzieckiem innego pracownika;</w:t>
      </w:r>
    </w:p>
    <w:p w14:paraId="000000AA" w14:textId="77777777" w:rsidR="00C0074F" w:rsidRDefault="00E80502">
      <w:pPr>
        <w:numPr>
          <w:ilvl w:val="0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unikania innego niż niezbędny kontaktu fizycznego z dzieckiem w sytuacjach wymagających czynności pielęgnacyjnych i higienicznych wobec dziecka. Dotyczy to zwłaszcza pomagania dziecku w ubieraniu i rozbieraniu, jedzeniu, myciu, przewijaniu i w korzystaniu z toalety.</w:t>
      </w:r>
    </w:p>
    <w:p w14:paraId="000000AB" w14:textId="77777777" w:rsidR="00C0074F" w:rsidRDefault="00E80502" w:rsidP="00C277A6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 sytuacji kontaktu z dziećmi poza godzinami pracy pracownik szkoły zobowiązany jest do:</w:t>
      </w:r>
    </w:p>
    <w:p w14:paraId="000000AC" w14:textId="77777777" w:rsidR="00C0074F" w:rsidRDefault="00E8050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maksymalnego ograniczenia kontaktu z uczniami poza godzinami pracy. Jeżeli istnieje konieczność spotkania poza szkołą wymagane jest uzyskanie zgody rodzica za pośrednictwem dziennika elektronicznego;</w:t>
      </w:r>
    </w:p>
    <w:p w14:paraId="000000AD" w14:textId="77777777" w:rsidR="00C0074F" w:rsidRDefault="00E8050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dbania o to, by kontakt z dziećmi dotyczył celów edukacyjnych lub wychowawczych;</w:t>
      </w:r>
    </w:p>
    <w:p w14:paraId="000000AE" w14:textId="77777777" w:rsidR="00C0074F" w:rsidRDefault="00E8050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niezapraszania do swojego miejsca zamieszkania;</w:t>
      </w:r>
    </w:p>
    <w:p w14:paraId="000000AF" w14:textId="77777777" w:rsidR="00C0074F" w:rsidRDefault="00E8050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przestrzegania właściwej formy komunikacji z dziećmi i ich rodzicami lub opiekunami poza godzinami pracy jedynie poprzez kanały służbowe (e-mail, telefon służbowy);</w:t>
      </w:r>
    </w:p>
    <w:p w14:paraId="000000B0" w14:textId="77777777" w:rsidR="00C0074F" w:rsidRDefault="00E80502">
      <w:pPr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zachowania poufności wszystkich informacji dotyczących innych dzieci, ich rodziców oraz opiekunów.</w:t>
      </w:r>
    </w:p>
    <w:p w14:paraId="000000B1" w14:textId="77777777" w:rsidR="00C0074F" w:rsidRDefault="00E80502" w:rsidP="00C277A6">
      <w:pPr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sytuacji bezpieczeństwa pracy online pracownik szkoły zobowiązany jest do:</w:t>
      </w:r>
    </w:p>
    <w:p w14:paraId="000000B2" w14:textId="77777777" w:rsidR="00C0074F" w:rsidRDefault="00E80502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bycia świadomym cyfrowych zagrożeń i ryzyka wynikającego z rejestrowania prywatnej aktywności w sieci przez aplikacje i algorytmy. Dotyczy to lajkowania określonych stron, korzystania z aplikacji randkowych, na których można spotkać uczniów/uczennice, obserwowania określonych osób/stron w mediach społecznościowych i ustawień prywatności kont i publikowanych postów;</w:t>
      </w:r>
    </w:p>
    <w:p w14:paraId="000000B3" w14:textId="77777777" w:rsidR="00C0074F" w:rsidRDefault="00E80502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unikania nawiązywania kontaktów z uczniami i uczennicami poprzez przyjmowanie bądź wysyłanie zaproszeń w mediach społecznościowych;</w:t>
      </w:r>
    </w:p>
    <w:p w14:paraId="000000B4" w14:textId="77777777" w:rsidR="00C0074F" w:rsidRDefault="00E80502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wyłączenia lub wyciszenia osobistych urządzeń elektronicznych.</w:t>
      </w:r>
    </w:p>
    <w:p w14:paraId="429EA488" w14:textId="77777777" w:rsidR="006E56A5" w:rsidRDefault="006E56A5" w:rsidP="007850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39175" w14:textId="77777777" w:rsidR="006E56A5" w:rsidRDefault="006E56A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BB" w14:textId="6C393A6E" w:rsidR="00C0074F" w:rsidRDefault="00E8050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5</w:t>
      </w:r>
    </w:p>
    <w:p w14:paraId="000000BC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bezpiecznych relacji dziecko-dziecko (w tym zachowania niedozwolone)</w:t>
      </w:r>
    </w:p>
    <w:p w14:paraId="000000BD" w14:textId="77777777" w:rsidR="00C0074F" w:rsidRDefault="00C0074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9900"/>
          <w:sz w:val="24"/>
          <w:szCs w:val="24"/>
        </w:rPr>
      </w:pPr>
    </w:p>
    <w:p w14:paraId="000000BE" w14:textId="77777777" w:rsidR="00C0074F" w:rsidRDefault="00E80502">
      <w:pPr>
        <w:numPr>
          <w:ilvl w:val="1"/>
          <w:numId w:val="22"/>
        </w:numPr>
        <w:spacing w:line="36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Podstawową zasadą relacji między małoletnimi i między uczniami pełnoletnimi i niepełnoletnimi jest działanie z szacunkiem, uwzględniające godność i potrzeby małoletnich.</w:t>
      </w:r>
    </w:p>
    <w:p w14:paraId="000000BF" w14:textId="77777777" w:rsidR="00C0074F" w:rsidRDefault="00E80502">
      <w:pPr>
        <w:numPr>
          <w:ilvl w:val="1"/>
          <w:numId w:val="22"/>
        </w:numPr>
        <w:spacing w:line="36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Standardem jest tworzenie atmosfery życia szkolnego, które promuje tolerancję i poczucie odpowiedzialności za swoje zachowanie.</w:t>
      </w:r>
    </w:p>
    <w:p w14:paraId="000000C0" w14:textId="77777777" w:rsidR="00C0074F" w:rsidRDefault="00E80502">
      <w:pPr>
        <w:numPr>
          <w:ilvl w:val="1"/>
          <w:numId w:val="22"/>
        </w:numPr>
        <w:spacing w:line="36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Uczniowie angażowani są w działania, w których mają możliwość aktywnego uczestniczenia, podejmowania współdziałania i rozwijania podejścia zespołowego, w tym kształtującego pozytywne relacje z uczniami ze specjalnymi potrzebami edukacyjnymi.</w:t>
      </w:r>
    </w:p>
    <w:p w14:paraId="000000C1" w14:textId="77777777" w:rsidR="00C0074F" w:rsidRDefault="00E80502">
      <w:pPr>
        <w:numPr>
          <w:ilvl w:val="1"/>
          <w:numId w:val="22"/>
        </w:numPr>
        <w:spacing w:line="36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Niedozwolone jest w szczególności:</w:t>
      </w:r>
    </w:p>
    <w:p w14:paraId="000000C2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stosowanie przemocy wobec jakiegokolwiek ucznia, w jakiejkolwiek formie;</w:t>
      </w:r>
    </w:p>
    <w:p w14:paraId="000000C3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używanie wulgarnego, obraźliwego języka;</w:t>
      </w:r>
    </w:p>
    <w:p w14:paraId="000000C4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upokarzanie, obrażanie, znieważanie innych uczniów;</w:t>
      </w:r>
    </w:p>
    <w:p w14:paraId="000000C5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zachowanie w sposób niestosowny, tj. używanie wulgarnych słów, gestów, żartów, kierowanie obraźliwych uwag, w tym o zabarwieniu seksualnym;</w:t>
      </w:r>
    </w:p>
    <w:p w14:paraId="000000C6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stosowanie zastraszania i gróźb;</w:t>
      </w:r>
    </w:p>
    <w:p w14:paraId="000000C7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utrwalanie wizerunku innych uczniów poprzez nagrywanie (również fonii)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fotografowanie bez uzyskania zgody i w sytuacjach intymnych, mogących zawstydzić;</w:t>
      </w:r>
    </w:p>
    <w:p w14:paraId="000000C8" w14:textId="77777777" w:rsidR="00C0074F" w:rsidRDefault="00E80502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udostępnianie między małoletnimi substancji psychoaktywnych i używanie ich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swoim otoczeniu.</w:t>
      </w:r>
    </w:p>
    <w:p w14:paraId="000000C9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CA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6</w:t>
      </w:r>
    </w:p>
    <w:p w14:paraId="000000CB" w14:textId="5CE0FF4D" w:rsidR="00C0074F" w:rsidRDefault="006E56A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korzystania z I</w:t>
      </w:r>
      <w:r w:rsidR="00E80502">
        <w:rPr>
          <w:rFonts w:ascii="Times New Roman" w:eastAsia="Times New Roman" w:hAnsi="Times New Roman" w:cs="Times New Roman"/>
          <w:b/>
          <w:sz w:val="24"/>
          <w:szCs w:val="24"/>
        </w:rPr>
        <w:t>nternetu i mediów elektronicznych</w:t>
      </w:r>
    </w:p>
    <w:p w14:paraId="000000CC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CD" w14:textId="77777777" w:rsidR="00C0074F" w:rsidRDefault="00E80502">
      <w:pPr>
        <w:numPr>
          <w:ilvl w:val="0"/>
          <w:numId w:val="25"/>
        </w:numPr>
        <w:shd w:val="clear" w:color="auto" w:fill="FFFFFF"/>
        <w:spacing w:before="240"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Infrastruktura sieciowa szkoły umożliwia dostęp do Internetu, zarówno personelowi, jak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uczniom w czasie zajęć.</w:t>
      </w:r>
    </w:p>
    <w:p w14:paraId="000000CE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wszystkich komputerach z dostępem do Internetu na terenie szkoły jest zainstalowane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oraz systematycznie aktualizowane oprogramowanie antywirusowe. </w:t>
      </w:r>
    </w:p>
    <w:p w14:paraId="000000CF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terenie szkoły dostęp ucznia do szkolnego Internetu możliwy jest pod nadzorem nauczyciela na lekcjach z informatyki i innych zajęciach edukacyjnych. </w:t>
      </w:r>
    </w:p>
    <w:p w14:paraId="000000D0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Uczeń może korzystać z Internetu tylko na komputerach z zainstalowanym programem filtrującym treści. </w:t>
      </w:r>
    </w:p>
    <w:p w14:paraId="000000D1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Korzystanie z multimediów, Internetu i programów użytkowych służy wyłącznie celom informacyjnym i edukacyjnym. </w:t>
      </w:r>
    </w:p>
    <w:p w14:paraId="000000D2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Uczeń obsługuje sprzęt komputerowy zgodnie z zaleceniami nauczyciela, zgodnie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z obowiązującym regulaminem i instrukcją korzystania z komputerów. </w:t>
      </w:r>
    </w:p>
    <w:p w14:paraId="000000D3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Uczeń samowolnie bez nadzoru nauczyciela prowadzącego zajęcia nie może podłączać żadnych urządzeń do komputerów szkolnych w tym pendrive’ów, telefonów, kart SD Micro, dysków itp. urządzeń pod USB i inne porty.</w:t>
      </w:r>
    </w:p>
    <w:p w14:paraId="000000D4" w14:textId="28FCAF32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Pracownik szkoły ma obowiązek informowania dzieci o zasadach bezpiecznego korzystania z Internetu. Pracownik szkoły czuwa także nad</w:t>
      </w:r>
      <w:r w:rsidR="006E56A5">
        <w:rPr>
          <w:rFonts w:ascii="Times New Roman" w:eastAsia="Times New Roman" w:hAnsi="Times New Roman" w:cs="Times New Roman"/>
          <w:sz w:val="24"/>
          <w:szCs w:val="24"/>
        </w:rPr>
        <w:t xml:space="preserve"> bezpieczeństwem korzystania z I</w:t>
      </w:r>
      <w:r>
        <w:rPr>
          <w:rFonts w:ascii="Times New Roman" w:eastAsia="Times New Roman" w:hAnsi="Times New Roman" w:cs="Times New Roman"/>
          <w:sz w:val="24"/>
          <w:szCs w:val="24"/>
        </w:rPr>
        <w:t>nternetu przez dzieci podczas lekcji.</w:t>
      </w:r>
    </w:p>
    <w:p w14:paraId="000000D5" w14:textId="77777777" w:rsidR="00C0074F" w:rsidRDefault="00E80502">
      <w:pPr>
        <w:numPr>
          <w:ilvl w:val="0"/>
          <w:numId w:val="25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Szkoła zapewnia stały dostęp do materiałów edukacyjnych, dotyczących bezpiecznego korzystania z Internetu.</w:t>
      </w:r>
    </w:p>
    <w:p w14:paraId="000000D6" w14:textId="77777777" w:rsidR="00C0074F" w:rsidRDefault="00E80502" w:rsidP="007850D0">
      <w:pPr>
        <w:numPr>
          <w:ilvl w:val="0"/>
          <w:numId w:val="25"/>
        </w:numPr>
        <w:shd w:val="clear" w:color="auto" w:fill="FFFFFF"/>
        <w:spacing w:after="240" w:line="360" w:lineRule="auto"/>
        <w:ind w:left="28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Pracownicy szkoły, a także pracownicy zewnętrznego serwisu komputerowego kontrolują czy na komputerach podłączonych do Internetu, nie znalazły się niebezpieczne treści. W przypadku ich znalezienia, jeżeli jest to możliwe, ustalają kto korzystał z komputera w czasie ich wprowadzenia. Informacje o dokonanych ustaleniach przekazują dyrektorowi Szkoły. Dyrektor Szkoły niezwłocznie aranżuje dla ucznia rozmowę z psychologiem lub pedagogiem. Jeżeli w jej wyniku pedagog/psycholog uzyska informację, że małoletni ma związek z cyberprzemocą, podejmuje działania zgodnie z procedurą interwencji.</w:t>
      </w:r>
    </w:p>
    <w:p w14:paraId="3925992A" w14:textId="4CB1EC19" w:rsidR="00624F7B" w:rsidRDefault="00E80502" w:rsidP="00624F7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F7B">
        <w:rPr>
          <w:rFonts w:ascii="Times New Roman" w:eastAsia="Times New Roman" w:hAnsi="Times New Roman" w:cs="Times New Roman"/>
          <w:b/>
          <w:sz w:val="24"/>
          <w:szCs w:val="24"/>
        </w:rPr>
        <w:t>Zasady korzystania z urządzeń elektronicznych</w:t>
      </w:r>
      <w:r w:rsidR="00624F7B" w:rsidRPr="00624F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4F7B">
        <w:rPr>
          <w:rFonts w:ascii="Times New Roman" w:eastAsia="Times New Roman" w:hAnsi="Times New Roman" w:cs="Times New Roman"/>
          <w:b/>
          <w:sz w:val="24"/>
          <w:szCs w:val="24"/>
        </w:rPr>
        <w:t xml:space="preserve">na terenie szkoły </w:t>
      </w:r>
      <w:bookmarkStart w:id="0" w:name="_GoBack"/>
      <w:bookmarkEnd w:id="0"/>
      <w:r w:rsidR="00624F7B" w:rsidRPr="00624F7B">
        <w:rPr>
          <w:rFonts w:ascii="Times New Roman" w:eastAsia="Times New Roman" w:hAnsi="Times New Roman" w:cs="Times New Roman"/>
          <w:b/>
          <w:sz w:val="24"/>
          <w:szCs w:val="24"/>
        </w:rPr>
        <w:t>reguluje Statut</w:t>
      </w:r>
      <w:r w:rsidRPr="00624F7B">
        <w:rPr>
          <w:rFonts w:ascii="Times New Roman" w:eastAsia="Times New Roman" w:hAnsi="Times New Roman" w:cs="Times New Roman"/>
          <w:b/>
          <w:sz w:val="24"/>
          <w:szCs w:val="24"/>
        </w:rPr>
        <w:t xml:space="preserve"> Szkoły P</w:t>
      </w:r>
      <w:r w:rsidR="00624F7B" w:rsidRPr="00624F7B">
        <w:rPr>
          <w:rFonts w:ascii="Times New Roman" w:eastAsia="Times New Roman" w:hAnsi="Times New Roman" w:cs="Times New Roman"/>
          <w:b/>
          <w:sz w:val="24"/>
          <w:szCs w:val="24"/>
        </w:rPr>
        <w:t xml:space="preserve">odstawowej nr 1 w Mosinie. </w:t>
      </w:r>
    </w:p>
    <w:p w14:paraId="000000E4" w14:textId="52379395" w:rsidR="00C0074F" w:rsidRPr="00624F7B" w:rsidRDefault="00E80502" w:rsidP="00624F7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ochrony małoletnich przed treściami szkodliwymi i zagrożeniami z sieci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E5" w14:textId="77777777" w:rsidR="00C0074F" w:rsidRDefault="00E80502">
      <w:pPr>
        <w:numPr>
          <w:ilvl w:val="0"/>
          <w:numId w:val="7"/>
        </w:numPr>
        <w:shd w:val="clear" w:color="auto" w:fill="FFFFFF"/>
        <w:spacing w:before="240"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Szkoła ma obowiązek podejmować działania zabezpieczające dzieci przed łatwym dostępem do tych treści z sieci, które mogą zagrażać ich prawidłowemu rozwojowi. </w:t>
      </w:r>
    </w:p>
    <w:p w14:paraId="000000E6" w14:textId="77777777" w:rsidR="00C0074F" w:rsidRDefault="00E80502">
      <w:pPr>
        <w:numPr>
          <w:ilvl w:val="0"/>
          <w:numId w:val="7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 pojęciem „treści szkodliwe i zagrożenia z sieci” rozumiane są: treści szkodliwe, niedozwolone, nielegalne i niebezpieczne dla zdrowia (pornografia, treści obrazujące przemoc, promujące działania szkodliwe dla zdrowia i życia dzieci, popularyzujące ideologię faszystowską i działalność niezgodną z prawem, nawołujące do samookaleczeń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samobójstw, korzystania z narkotyków,  treści stwarzające niebezpieczeństwo werbunku dzieci do organizacji nielegalnych i terrorystycznych, różne formy cyberprzemocy, np. nękanie, straszenie, szantażowanie z użyciem sieci, publikowanie lub rozsyłanie ośmieszających, kompromitujących informacji, zdjęć, filmów z użyciem sieci oraz podszywanie się w sieci pod kogoś wbrew jego woli). </w:t>
      </w:r>
    </w:p>
    <w:p w14:paraId="000000E7" w14:textId="77777777" w:rsidR="00C0074F" w:rsidRDefault="00E80502">
      <w:pPr>
        <w:numPr>
          <w:ilvl w:val="0"/>
          <w:numId w:val="7"/>
        </w:numPr>
        <w:shd w:val="clear" w:color="auto" w:fill="FFFFFF"/>
        <w:spacing w:line="36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Podstawowe działania podejmowane przez szkołę zabezpieczające dzieci przed dostępem do treści szkodliwych i zagrożeń z sieci: </w:t>
      </w:r>
    </w:p>
    <w:p w14:paraId="000000E8" w14:textId="4C0B1981" w:rsidR="00C0074F" w:rsidRDefault="00E80502" w:rsidP="00C277A6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monitorowanie działania i aktualizowanie programu antywirusowego, zapory sieciowej; stosowanie filtrów antyspamowych;</w:t>
      </w:r>
    </w:p>
    <w:p w14:paraId="000000E9" w14:textId="0FD9E381" w:rsidR="00C0074F" w:rsidRDefault="00E80502" w:rsidP="00C277A6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instalowanie aplikacji filtrujących na każdym komputerze, z którego  korzystają pracownicy i uczniowie;</w:t>
      </w:r>
    </w:p>
    <w:p w14:paraId="000000EA" w14:textId="7159CB8E" w:rsidR="00C0074F" w:rsidRDefault="00E80502" w:rsidP="00C277A6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>edukacja medialna – dostarczanie dzieciom wiedzy i umiejętności dotyczących posługiwania się technologią komunikacyjną;</w:t>
      </w:r>
    </w:p>
    <w:p w14:paraId="000000EB" w14:textId="54456F83" w:rsidR="00C0074F" w:rsidRDefault="00E80502" w:rsidP="00C277A6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lastRenderedPageBreak/>
        <w:t>prowadzenie systematycznych działań wychowawczych (integracja zespołu klasowego, budowanie dobrych relacji pomiędzy uczniami, wprowadzanie norm grupowych; odróżnianie dobra od zła);</w:t>
      </w:r>
    </w:p>
    <w:p w14:paraId="000000EC" w14:textId="6F455ADB" w:rsidR="00C0074F" w:rsidRDefault="00E80502" w:rsidP="00C277A6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6">
        <w:rPr>
          <w:rFonts w:ascii="Times New Roman" w:eastAsia="Times New Roman" w:hAnsi="Times New Roman" w:cs="Times New Roman"/>
          <w:sz w:val="24"/>
          <w:szCs w:val="24"/>
        </w:rPr>
        <w:t xml:space="preserve">prowadzenie działań profilaktycznych propagujących zasady bezpiecznego korzystania </w:t>
      </w:r>
      <w:r w:rsidRPr="00C277A6">
        <w:rPr>
          <w:rFonts w:ascii="Times New Roman" w:eastAsia="Times New Roman" w:hAnsi="Times New Roman" w:cs="Times New Roman"/>
          <w:sz w:val="24"/>
          <w:szCs w:val="24"/>
        </w:rPr>
        <w:br/>
        <w:t>z sieci oraz uświadamiających zagrożenia płynące z użytkowania różnych technologii komunikacyjnych;</w:t>
      </w:r>
    </w:p>
    <w:p w14:paraId="000000ED" w14:textId="54B277E4" w:rsidR="00C0074F" w:rsidRDefault="00E80502" w:rsidP="00AF22F9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włączenie rodziców uczniów w działania szkoły na rzecz zapobiegania cyberprzemocy - poinformowanie ich o polityce szkoły w zakresie reagowania na cyberprzemoc; edukacja na temat cyberprzemocy i zagrożeń z sieci: warsztaty, szkolenia dla rodziców, udostępnianie materiałów i publikacji, w tym polecanie i wskazywanie sposobów instalowania ochrony rodzicielskiej; </w:t>
      </w:r>
    </w:p>
    <w:p w14:paraId="000000EE" w14:textId="375E9FC9" w:rsidR="00C0074F" w:rsidRPr="00AF22F9" w:rsidRDefault="00E80502" w:rsidP="00AF22F9">
      <w:pPr>
        <w:pStyle w:val="Akapitzlist"/>
        <w:numPr>
          <w:ilvl w:val="0"/>
          <w:numId w:val="31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>podejmowanie interwencji w każdym przypadku ujawnienia lub podejrzenia cyberprzemocy lub ujawnienie niebezpiecznych treści.</w:t>
      </w:r>
    </w:p>
    <w:p w14:paraId="000000F1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</w:rPr>
      </w:pPr>
    </w:p>
    <w:p w14:paraId="000000F2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7</w:t>
      </w:r>
    </w:p>
    <w:p w14:paraId="000000F3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99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ochrony wizerunku i danych osobowych dzieci</w:t>
      </w:r>
    </w:p>
    <w:p w14:paraId="000000F4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9900"/>
          <w:sz w:val="24"/>
          <w:szCs w:val="24"/>
        </w:rPr>
      </w:pPr>
    </w:p>
    <w:p w14:paraId="000000F5" w14:textId="77777777" w:rsidR="00C0074F" w:rsidRDefault="00E80502" w:rsidP="00AF22F9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Wizerunek podlega ochronie jako dana osobowa. Zgodnie z art. 8 RODO przetwarzanie </w:t>
      </w:r>
      <w:r>
        <w:rPr>
          <w:rFonts w:ascii="Times New Roman" w:eastAsia="Times New Roman" w:hAnsi="Times New Roman" w:cs="Times New Roman"/>
          <w:color w:val="040C28"/>
          <w:sz w:val="24"/>
          <w:szCs w:val="24"/>
        </w:rPr>
        <w:t>danych osobowych dziecka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do 16 lat wymaga wyrażenia zgody osoby sprawującej władzę rodzicielską lub opiekę nad dzieckiem. Powyżej 16 lat </w:t>
      </w:r>
      <w:r>
        <w:rPr>
          <w:rFonts w:ascii="Times New Roman" w:eastAsia="Times New Roman" w:hAnsi="Times New Roman" w:cs="Times New Roman"/>
          <w:color w:val="040C28"/>
          <w:sz w:val="24"/>
          <w:szCs w:val="24"/>
        </w:rPr>
        <w:t>dziecko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samo może wyrazić taką zgodę.</w:t>
      </w:r>
    </w:p>
    <w:p w14:paraId="000000F6" w14:textId="77777777" w:rsidR="00C0074F" w:rsidRDefault="00E80502" w:rsidP="00AF22F9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Pracownicy szkoły w swoich  działaniach kierują się odpowiedzialnością i rozwagą wobec utrwalania, przetwarzania, używania i publikowania wizerunku dzieci.</w:t>
      </w:r>
    </w:p>
    <w:p w14:paraId="000000F7" w14:textId="77777777" w:rsidR="00C0074F" w:rsidRDefault="00E80502" w:rsidP="00AF22F9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Nagranie lub wykonanie zdjęcia ucznia przez pracownika szkoły przy wykorzystaniu jego prywatnego urządzenia rejestrującego służy wyłącznie celebrowaniu sukcesów dzieci, dokumentowaniu działań szkoły i zawsze ma na uwadze bezpieczeństwo dzieci. Pozyskany materiał pracownik szkoły przesyła na stronę internetową szkoły lub jej profil na FB. Ze swojego urządzenia z kolei  usuwa. </w:t>
      </w:r>
    </w:p>
    <w:p w14:paraId="000000F8" w14:textId="77777777" w:rsidR="00C0074F" w:rsidRDefault="00E80502" w:rsidP="00AF22F9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szkole pozyskiwane są pisemne zgody rodziców na publikację wizerunku uczniów na potrzeby dokumentacji fotograficznej działań podejmowanych przez placówkę.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miarę możliwości fotografowane są grupy uczniów, a nie pojedyncze osoby.</w:t>
      </w:r>
    </w:p>
    <w:p w14:paraId="000000F9" w14:textId="77777777" w:rsidR="00C0074F" w:rsidRDefault="00E80502" w:rsidP="00AF22F9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Zdjęcia i nagrania nie są podpisywane informacjami identyfikującymi ucznia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imienia i nazwiska.</w:t>
      </w:r>
    </w:p>
    <w:p w14:paraId="000000FA" w14:textId="77777777" w:rsidR="00C0074F" w:rsidRDefault="00E80502" w:rsidP="00AF22F9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Zmniejszenie ryzyka kopiowania i niestosownego wykorzystania zdjęć/nagrań dzieci poprzez przyjęcie zasad: </w:t>
      </w:r>
    </w:p>
    <w:p w14:paraId="000000FB" w14:textId="77777777" w:rsidR="00C0074F" w:rsidRDefault="00E80502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wszystkie dzieci znajdujące się na zdjęciu/ nagraniu muszą być ubrane, a sytuacja zdjęcia / nagrania nie jest dla dziecka poniżająca, ośmieszająca ani nie ukazuje go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negatywnym kontekście;</w:t>
      </w:r>
    </w:p>
    <w:p w14:paraId="000000FC" w14:textId="77777777" w:rsidR="00C0074F" w:rsidRDefault="00E80502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zdjęcia / nagrania dzieci powinny się koncentrować na czynnościach wykonywanych przez dzieci i w miarę możliwości przedstawiać dzieci w grupie, a nie pojedyncze osoby.</w:t>
      </w:r>
    </w:p>
    <w:p w14:paraId="000000FD" w14:textId="77777777" w:rsidR="00C0074F" w:rsidRDefault="00E80502" w:rsidP="00AF22F9">
      <w:p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Wszystkie podejrzenia i problemy dotyczące niewłaściwego rozpowszechniania     wizerunków dzieci należy rejestrować i zgłaszać dyrekcji, podobnie jak inne niepokojące sygnały dotyczące zagrożenia bezpieczeństwa dzieci.</w:t>
      </w:r>
    </w:p>
    <w:p w14:paraId="000000FE" w14:textId="77777777" w:rsidR="00C0074F" w:rsidRDefault="00E80502" w:rsidP="00AF22F9">
      <w:p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Jeśli rejestracja wydarzenia zostanie zlecona osobie zewnętrznej (wynajętemu fotografowi lub kamerzyście)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osoba/firma rejestrująca wydarzenie zobowiązana będzie do noszenia identyfikatora z napisem </w:t>
      </w:r>
      <w:r w:rsidRPr="000B3C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Gość</w:t>
      </w: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C1D5DA4" w14:textId="47999DB8" w:rsidR="00813EF5" w:rsidRPr="007850D0" w:rsidRDefault="00E80502" w:rsidP="00AF22F9">
      <w:p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9. </w:t>
      </w:r>
      <w:r w:rsidR="00813EF5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Rodzice uczniów poinformowani są</w:t>
      </w:r>
      <w:r w:rsidR="00D021AF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początku każdego roku szkolnego o tym</w:t>
      </w:r>
      <w:r w:rsidR="00813EF5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że kiedy rejestrują wizerunki </w:t>
      </w:r>
      <w:r w:rsidR="00D021AF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innych </w:t>
      </w:r>
      <w:r w:rsidR="00813EF5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dzieci do prywatnego użytku podczas wydarzeń i uroczystości szkolnych, nie mogą ich udostępniać w mediach społecznościowych ani </w:t>
      </w:r>
      <w:r w:rsidR="00D021AF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serwisach otwartych, bez zgody i wiedzy rodziców lub opiekunów</w:t>
      </w:r>
      <w:r w:rsidR="00813EF5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prawn</w:t>
      </w:r>
      <w:r w:rsidR="00D021AF" w:rsidRPr="007850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ych tych dzieci.</w:t>
      </w:r>
    </w:p>
    <w:p w14:paraId="00000103" w14:textId="6F1057BE" w:rsidR="00C0074F" w:rsidRPr="000B3CD5" w:rsidRDefault="00E80502" w:rsidP="00AF22F9">
      <w:p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10. Jeśli przedstawiciele mediów lub dowolna inna osoba będą chcieli zarejestrować  organizowane przez szkołę wydarzenie i opublikować zebrany materiał muszą zgłosić taką prośbę wcześniej i uzyskać zgodę dyrekcji. W takiej sytuacji pracownik szkoły upewnia się, że rodzice/ opiekunowie prawni udzielili pisemnej zgody na rejestrowanie wizerunku ich dzieci. Od mediów / firm / instytucji oczekuje się informacji o: </w:t>
      </w:r>
    </w:p>
    <w:p w14:paraId="00000104" w14:textId="77777777" w:rsidR="00C0074F" w:rsidRPr="000B3CD5" w:rsidRDefault="00E80502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imieniu, nazwisku i adresie osoby lub redakcji występującej o zgodę;</w:t>
      </w:r>
    </w:p>
    <w:p w14:paraId="00000105" w14:textId="77777777" w:rsidR="00C0074F" w:rsidRPr="000B3CD5" w:rsidRDefault="00E80502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uzasadnieniu potrzeby rejestrowania wydarzenia oraz informacji, w jaki sposób </w:t>
      </w: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i w jakim kontekście zostanie wykorzystany zebrany materiał;</w:t>
      </w:r>
    </w:p>
    <w:p w14:paraId="00000106" w14:textId="77777777" w:rsidR="00C0074F" w:rsidRPr="000B3CD5" w:rsidRDefault="00E80502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C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podpisanej deklaracji o zgodności podanych informacji ze stanem faktycznym.</w:t>
      </w:r>
    </w:p>
    <w:p w14:paraId="00000109" w14:textId="6992D507" w:rsidR="00C0074F" w:rsidRDefault="00AF22F9" w:rsidP="00AF22F9">
      <w:p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E80502">
        <w:rPr>
          <w:rFonts w:ascii="Times New Roman" w:eastAsia="Times New Roman" w:hAnsi="Times New Roman" w:cs="Times New Roman"/>
          <w:sz w:val="24"/>
          <w:szCs w:val="24"/>
        </w:rPr>
        <w:t>Personel Szkoły Podstawowej nr 1 nie kontaktuje przedstawicieli mediów z dziećmi, nie przekazuje mediom kontaktu do rodziców/opiekunów prawnych dzieci i nie wypowiada się w kontakcie z przedstawicielami mediów o sprawie dziecka lub jego rodzica/opiekuna prawnego. Zakaz ten dotyczy także sytuacji, gdy pracownik jest przekonany, że jego wypowiedź nie jest w żaden sposób utrwalana.</w:t>
      </w:r>
    </w:p>
    <w:p w14:paraId="0000010B" w14:textId="647E3273" w:rsidR="00C0074F" w:rsidRDefault="00E80502" w:rsidP="00AF22F9">
      <w:p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Jeśli dzieci, rodzice lub opiekunowie prawni nie wyrazili zgody na utrwalenie wizerunku dziecka, będzie respektowana ich decyzja. </w:t>
      </w:r>
    </w:p>
    <w:p w14:paraId="0000010C" w14:textId="5FAD4836" w:rsidR="00C0074F" w:rsidRDefault="00E80502" w:rsidP="00AF22F9">
      <w:p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13. Materiały zawierające wizerunek dzieci przechowywane</w:t>
      </w:r>
      <w:r w:rsidR="007850D0">
        <w:rPr>
          <w:rFonts w:ascii="Times New Roman" w:eastAsia="Times New Roman" w:hAnsi="Times New Roman" w:cs="Times New Roman"/>
          <w:sz w:val="24"/>
          <w:szCs w:val="24"/>
        </w:rPr>
        <w:t xml:space="preserve"> są w sposób zgodny </w:t>
      </w:r>
      <w:r>
        <w:rPr>
          <w:rFonts w:ascii="Times New Roman" w:eastAsia="Times New Roman" w:hAnsi="Times New Roman" w:cs="Times New Roman"/>
          <w:sz w:val="24"/>
          <w:szCs w:val="24"/>
        </w:rPr>
        <w:t>z prawem i bezpieczny dla dzieci.</w:t>
      </w:r>
    </w:p>
    <w:p w14:paraId="0000010E" w14:textId="1431D1D9" w:rsidR="00C0074F" w:rsidRDefault="00E80502" w:rsidP="00AF22F9">
      <w:pPr>
        <w:spacing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Nie są ujawniane informacje wrażliwe o dziecku dotyczące m. in. stanu zdrowia,  sytuacji materialnej, sytuacji prawnej i powiązanych z wize</w:t>
      </w:r>
      <w:r w:rsidR="007850D0">
        <w:rPr>
          <w:rFonts w:ascii="Times New Roman" w:eastAsia="Times New Roman" w:hAnsi="Times New Roman" w:cs="Times New Roman"/>
          <w:sz w:val="24"/>
          <w:szCs w:val="24"/>
        </w:rPr>
        <w:t>runkiem dziecka (np.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zbiórek indywidualnych organizowanych przez naszą instytucję).</w:t>
      </w:r>
    </w:p>
    <w:p w14:paraId="6EEF9A56" w14:textId="77777777" w:rsidR="006E56A5" w:rsidRDefault="006E56A5" w:rsidP="007850D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6B06F9" w14:textId="77777777" w:rsidR="002900BA" w:rsidRDefault="002900B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E8AB4" w14:textId="77777777" w:rsidR="002900BA" w:rsidRDefault="002900B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12" w14:textId="3A172DA3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8</w:t>
      </w:r>
    </w:p>
    <w:p w14:paraId="00000113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Monitoring stosowania Standardów</w:t>
      </w:r>
    </w:p>
    <w:p w14:paraId="00000114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color w:val="FF9900"/>
          <w:sz w:val="24"/>
          <w:szCs w:val="24"/>
        </w:rPr>
      </w:pPr>
    </w:p>
    <w:p w14:paraId="544793B2" w14:textId="593F2B02" w:rsidR="007850D0" w:rsidRDefault="00E80502" w:rsidP="00AF22F9">
      <w:pPr>
        <w:pStyle w:val="Akapitzlist"/>
        <w:numPr>
          <w:ilvl w:val="0"/>
          <w:numId w:val="3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Osoba odpowiedzialna </w:t>
      </w:r>
      <w:r w:rsidRPr="00AF2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wyznaczona przez dyrektora odpowiada za monitorowanie realizacji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Standardów,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reagowanie na sygnały ich naruszenia oraz proponowanie ewentualnych zmian.</w:t>
      </w:r>
    </w:p>
    <w:p w14:paraId="00000116" w14:textId="292F8702" w:rsidR="00C0074F" w:rsidRDefault="00E80502" w:rsidP="00AF22F9">
      <w:pPr>
        <w:pStyle w:val="Akapitzlist"/>
        <w:numPr>
          <w:ilvl w:val="0"/>
          <w:numId w:val="3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Osoba, o której mowa w rozdziale 1 punkt 7 na bieżąco monitoruje i okresowo weryfikuje zgodność prowadzonych działań z przyjętymi zasadami ochrony dzieci. Wnioski z przeprowadzonej oceny są dokumentowane w formie notatek służbowych, a zmiany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>Standardach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 wprowadzane są aneksami, po uzyskaniu akceptacji dyrektora szkoły i po konsultacjach z radą pedagogiczną, radą rodziców i samorządem uczniowskim.</w:t>
      </w:r>
    </w:p>
    <w:p w14:paraId="00000117" w14:textId="588A71D1" w:rsidR="00C0074F" w:rsidRDefault="00E80502" w:rsidP="00AF22F9">
      <w:pPr>
        <w:pStyle w:val="Akapitzlist"/>
        <w:numPr>
          <w:ilvl w:val="0"/>
          <w:numId w:val="3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Osoba, o której mowa w rozdziale 1 pkt 6, przeprowadza wśród pracowników szkoły, rodziców i uczniów,  minimum raz na 24 miesiące, ankietę monitorującą poziom realizacji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>Standardów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, a następnie dokonuje analizy jakościowej i ilościowej badania ankietowego i sporządza na tej podstawie sprawozdanie z monitoringu. Sprawozdanie przekazywane jest dyrektorowi szkoły.</w:t>
      </w:r>
    </w:p>
    <w:p w14:paraId="00000118" w14:textId="221BCC87" w:rsidR="00C0074F" w:rsidRPr="00AF22F9" w:rsidRDefault="00E80502" w:rsidP="00AF22F9">
      <w:pPr>
        <w:pStyle w:val="Akapitzlist"/>
        <w:numPr>
          <w:ilvl w:val="0"/>
          <w:numId w:val="32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Dyrektor wprowadza do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Standardów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niezbędne zmiany i ogłasza pracownikom, dzieciom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br/>
        <w:t xml:space="preserve">i ich opiekunom nowe brzmienie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>Standardów.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11B" w14:textId="77777777" w:rsidR="00C0074F" w:rsidRDefault="00C0074F" w:rsidP="007850D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1C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Rozdział 9</w:t>
      </w:r>
    </w:p>
    <w:p w14:paraId="0000011D" w14:textId="77777777" w:rsidR="00C0074F" w:rsidRDefault="00E8050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Przepisy końcowe</w:t>
      </w:r>
    </w:p>
    <w:p w14:paraId="0000011E" w14:textId="77777777" w:rsidR="00C0074F" w:rsidRDefault="00C0074F">
      <w:pPr>
        <w:spacing w:line="360" w:lineRule="auto"/>
        <w:jc w:val="both"/>
        <w:rPr>
          <w:rFonts w:ascii="Times New Roman" w:eastAsia="Times New Roman" w:hAnsi="Times New Roman" w:cs="Times New Roman"/>
          <w:color w:val="FF9900"/>
          <w:sz w:val="24"/>
          <w:szCs w:val="24"/>
        </w:rPr>
      </w:pPr>
    </w:p>
    <w:p w14:paraId="0000011F" w14:textId="4D3796E2" w:rsidR="00C0074F" w:rsidRDefault="00E80502" w:rsidP="00AF22F9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Standardy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wchodzą w życie z dniem ogłoszenia zarządzenia.</w:t>
      </w:r>
    </w:p>
    <w:p w14:paraId="00000120" w14:textId="2367FFFF" w:rsidR="00C0074F" w:rsidRPr="00AF22F9" w:rsidRDefault="00E80502" w:rsidP="00AF22F9">
      <w:pPr>
        <w:pStyle w:val="Akapitzlist"/>
        <w:numPr>
          <w:ilvl w:val="0"/>
          <w:numId w:val="33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Ogłoszenie następuje poprzez zamieszczenie </w:t>
      </w:r>
      <w:r w:rsidRPr="00AF22F9">
        <w:rPr>
          <w:rFonts w:ascii="Times New Roman" w:eastAsia="Times New Roman" w:hAnsi="Times New Roman" w:cs="Times New Roman"/>
          <w:i/>
          <w:sz w:val="24"/>
          <w:szCs w:val="24"/>
        </w:rPr>
        <w:t xml:space="preserve">Standardów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>na stronie internetowej szkoły, wywieszenie na tablicy przy gabinecie pedagogów szkolnych,</w:t>
      </w:r>
      <w:r w:rsidRPr="00AF2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t xml:space="preserve">również w wersji skróconej </w:t>
      </w:r>
      <w:r w:rsidRPr="00AF22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przeznaczonej dla małoletnich oraz poprzez przesłanie tekstu drogą elektroniczną, przy wykorzystaniu dziennika elektronicznego Librus. </w:t>
      </w:r>
    </w:p>
    <w:sectPr w:rsidR="00C0074F" w:rsidRPr="00AF22F9">
      <w:foot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2FE5D" w14:textId="77777777" w:rsidR="003D2BCA" w:rsidRDefault="003D2BCA">
      <w:pPr>
        <w:spacing w:line="240" w:lineRule="auto"/>
      </w:pPr>
      <w:r>
        <w:separator/>
      </w:r>
    </w:p>
  </w:endnote>
  <w:endnote w:type="continuationSeparator" w:id="0">
    <w:p w14:paraId="37CA7DE9" w14:textId="77777777" w:rsidR="003D2BCA" w:rsidRDefault="003D2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thic720EU-Normal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21" w14:textId="2413C6C0" w:rsidR="00C0074F" w:rsidRDefault="00E80502">
    <w:pPr>
      <w:jc w:val="right"/>
    </w:pPr>
    <w:r>
      <w:fldChar w:fldCharType="begin"/>
    </w:r>
    <w:r>
      <w:instrText>PAGE</w:instrText>
    </w:r>
    <w:r>
      <w:fldChar w:fldCharType="separate"/>
    </w:r>
    <w:r w:rsidR="00624F7B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8F2FE" w14:textId="77777777" w:rsidR="003D2BCA" w:rsidRDefault="003D2BCA">
      <w:pPr>
        <w:spacing w:line="240" w:lineRule="auto"/>
      </w:pPr>
      <w:r>
        <w:separator/>
      </w:r>
    </w:p>
  </w:footnote>
  <w:footnote w:type="continuationSeparator" w:id="0">
    <w:p w14:paraId="0F75DD49" w14:textId="77777777" w:rsidR="003D2BCA" w:rsidRDefault="003D2B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CA"/>
    <w:multiLevelType w:val="multilevel"/>
    <w:tmpl w:val="605C44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4A435B"/>
    <w:multiLevelType w:val="multilevel"/>
    <w:tmpl w:val="54CEE5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9C10AC"/>
    <w:multiLevelType w:val="multilevel"/>
    <w:tmpl w:val="9830DD8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1142F3"/>
    <w:multiLevelType w:val="multilevel"/>
    <w:tmpl w:val="4F0850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6F7D7B"/>
    <w:multiLevelType w:val="multilevel"/>
    <w:tmpl w:val="732E223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AE0B1F"/>
    <w:multiLevelType w:val="multilevel"/>
    <w:tmpl w:val="9D6A84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0E214339"/>
    <w:multiLevelType w:val="multilevel"/>
    <w:tmpl w:val="6FF8E1A6"/>
    <w:lvl w:ilvl="0">
      <w:start w:val="1"/>
      <w:numFmt w:val="decimal"/>
      <w:lvlText w:val="%1."/>
      <w:lvlJc w:val="left"/>
      <w:pPr>
        <w:ind w:left="107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vertAlign w:val="baseline"/>
      </w:rPr>
    </w:lvl>
  </w:abstractNum>
  <w:abstractNum w:abstractNumId="7" w15:restartNumberingAfterBreak="0">
    <w:nsid w:val="0F10054B"/>
    <w:multiLevelType w:val="hybridMultilevel"/>
    <w:tmpl w:val="A0DEF7A4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17887D7C"/>
    <w:multiLevelType w:val="hybridMultilevel"/>
    <w:tmpl w:val="C68A5584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" w15:restartNumberingAfterBreak="0">
    <w:nsid w:val="19A17C42"/>
    <w:multiLevelType w:val="multilevel"/>
    <w:tmpl w:val="880EE3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CD417F7"/>
    <w:multiLevelType w:val="multilevel"/>
    <w:tmpl w:val="4D1218B0"/>
    <w:lvl w:ilvl="0">
      <w:start w:val="1"/>
      <w:numFmt w:val="decimal"/>
      <w:lvlText w:val="%1."/>
      <w:lvlJc w:val="left"/>
      <w:pPr>
        <w:ind w:left="463" w:hanging="341"/>
      </w:pPr>
      <w:rPr>
        <w:rFonts w:ascii="Gothic720EU-Normal" w:eastAsia="Gothic720EU-Normal" w:hAnsi="Gothic720EU-Normal" w:cs="Gothic720EU-Norm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633" w:hanging="341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1308" w:hanging="340"/>
      </w:pPr>
      <w:rPr>
        <w:vertAlign w:val="baseline"/>
      </w:rPr>
    </w:lvl>
    <w:lvl w:ilvl="3">
      <w:numFmt w:val="bullet"/>
      <w:lvlText w:val="•"/>
      <w:lvlJc w:val="left"/>
      <w:pPr>
        <w:ind w:left="1976" w:hanging="341"/>
      </w:pPr>
      <w:rPr>
        <w:vertAlign w:val="baseline"/>
      </w:rPr>
    </w:lvl>
    <w:lvl w:ilvl="4">
      <w:numFmt w:val="bullet"/>
      <w:lvlText w:val="•"/>
      <w:lvlJc w:val="left"/>
      <w:pPr>
        <w:ind w:left="2644" w:hanging="341"/>
      </w:pPr>
      <w:rPr>
        <w:vertAlign w:val="baseline"/>
      </w:rPr>
    </w:lvl>
    <w:lvl w:ilvl="5">
      <w:numFmt w:val="bullet"/>
      <w:lvlText w:val="•"/>
      <w:lvlJc w:val="left"/>
      <w:pPr>
        <w:ind w:left="3312" w:hanging="341"/>
      </w:pPr>
      <w:rPr>
        <w:vertAlign w:val="baseline"/>
      </w:rPr>
    </w:lvl>
    <w:lvl w:ilvl="6">
      <w:numFmt w:val="bullet"/>
      <w:lvlText w:val="•"/>
      <w:lvlJc w:val="left"/>
      <w:pPr>
        <w:ind w:left="3980" w:hanging="341"/>
      </w:pPr>
      <w:rPr>
        <w:vertAlign w:val="baseline"/>
      </w:rPr>
    </w:lvl>
    <w:lvl w:ilvl="7">
      <w:numFmt w:val="bullet"/>
      <w:lvlText w:val="•"/>
      <w:lvlJc w:val="left"/>
      <w:pPr>
        <w:ind w:left="4649" w:hanging="341"/>
      </w:pPr>
      <w:rPr>
        <w:vertAlign w:val="baseline"/>
      </w:rPr>
    </w:lvl>
    <w:lvl w:ilvl="8">
      <w:numFmt w:val="bullet"/>
      <w:lvlText w:val="•"/>
      <w:lvlJc w:val="left"/>
      <w:pPr>
        <w:ind w:left="5317" w:hanging="341"/>
      </w:pPr>
      <w:rPr>
        <w:vertAlign w:val="baseline"/>
      </w:rPr>
    </w:lvl>
  </w:abstractNum>
  <w:abstractNum w:abstractNumId="11" w15:restartNumberingAfterBreak="0">
    <w:nsid w:val="1F2D2EBF"/>
    <w:multiLevelType w:val="multilevel"/>
    <w:tmpl w:val="2E303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C364D"/>
    <w:multiLevelType w:val="multilevel"/>
    <w:tmpl w:val="ADD8D1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57363A9"/>
    <w:multiLevelType w:val="multilevel"/>
    <w:tmpl w:val="4F4C76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9956726"/>
    <w:multiLevelType w:val="multilevel"/>
    <w:tmpl w:val="AE24296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A983239"/>
    <w:multiLevelType w:val="multilevel"/>
    <w:tmpl w:val="F3BE831C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BB571ED"/>
    <w:multiLevelType w:val="multilevel"/>
    <w:tmpl w:val="C08C33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BEB0CD1"/>
    <w:multiLevelType w:val="multilevel"/>
    <w:tmpl w:val="9A8EC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174799"/>
    <w:multiLevelType w:val="multilevel"/>
    <w:tmpl w:val="E2FA2F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1C2198E"/>
    <w:multiLevelType w:val="multilevel"/>
    <w:tmpl w:val="4530CCD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2CA1AB2"/>
    <w:multiLevelType w:val="hybridMultilevel"/>
    <w:tmpl w:val="0C462632"/>
    <w:lvl w:ilvl="0" w:tplc="D09C8A0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13D30"/>
    <w:multiLevelType w:val="hybridMultilevel"/>
    <w:tmpl w:val="11901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50710"/>
    <w:multiLevelType w:val="multilevel"/>
    <w:tmpl w:val="50BA6B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4996979"/>
    <w:multiLevelType w:val="multilevel"/>
    <w:tmpl w:val="22AC92A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5E92C80"/>
    <w:multiLevelType w:val="multilevel"/>
    <w:tmpl w:val="C21AEB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7DD2198"/>
    <w:multiLevelType w:val="multilevel"/>
    <w:tmpl w:val="E3F242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64736C5"/>
    <w:multiLevelType w:val="multilevel"/>
    <w:tmpl w:val="B8DA0E9E"/>
    <w:lvl w:ilvl="0">
      <w:start w:val="1"/>
      <w:numFmt w:val="lowerLetter"/>
      <w:lvlText w:val="%1)"/>
      <w:lvlJc w:val="left"/>
      <w:pPr>
        <w:ind w:left="107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vertAlign w:val="baseline"/>
      </w:rPr>
    </w:lvl>
  </w:abstractNum>
  <w:abstractNum w:abstractNumId="27" w15:restartNumberingAfterBreak="0">
    <w:nsid w:val="57867A26"/>
    <w:multiLevelType w:val="hybridMultilevel"/>
    <w:tmpl w:val="8F90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13574"/>
    <w:multiLevelType w:val="hybridMultilevel"/>
    <w:tmpl w:val="DA265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45D72"/>
    <w:multiLevelType w:val="hybridMultilevel"/>
    <w:tmpl w:val="60F295CC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6A4B0E00"/>
    <w:multiLevelType w:val="multilevel"/>
    <w:tmpl w:val="82E4EF6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F793F5A"/>
    <w:multiLevelType w:val="multilevel"/>
    <w:tmpl w:val="5142AC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8B57C0F"/>
    <w:multiLevelType w:val="multilevel"/>
    <w:tmpl w:val="454857E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3" w15:restartNumberingAfterBreak="0">
    <w:nsid w:val="78D02894"/>
    <w:multiLevelType w:val="hybridMultilevel"/>
    <w:tmpl w:val="0518B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26"/>
  </w:num>
  <w:num w:numId="5">
    <w:abstractNumId w:val="3"/>
  </w:num>
  <w:num w:numId="6">
    <w:abstractNumId w:val="16"/>
  </w:num>
  <w:num w:numId="7">
    <w:abstractNumId w:val="25"/>
  </w:num>
  <w:num w:numId="8">
    <w:abstractNumId w:val="1"/>
  </w:num>
  <w:num w:numId="9">
    <w:abstractNumId w:val="24"/>
  </w:num>
  <w:num w:numId="10">
    <w:abstractNumId w:val="30"/>
  </w:num>
  <w:num w:numId="11">
    <w:abstractNumId w:val="31"/>
  </w:num>
  <w:num w:numId="12">
    <w:abstractNumId w:val="22"/>
  </w:num>
  <w:num w:numId="13">
    <w:abstractNumId w:val="14"/>
  </w:num>
  <w:num w:numId="14">
    <w:abstractNumId w:val="9"/>
  </w:num>
  <w:num w:numId="15">
    <w:abstractNumId w:val="4"/>
  </w:num>
  <w:num w:numId="16">
    <w:abstractNumId w:val="32"/>
  </w:num>
  <w:num w:numId="17">
    <w:abstractNumId w:val="19"/>
  </w:num>
  <w:num w:numId="18">
    <w:abstractNumId w:val="2"/>
  </w:num>
  <w:num w:numId="19">
    <w:abstractNumId w:val="18"/>
  </w:num>
  <w:num w:numId="20">
    <w:abstractNumId w:val="0"/>
  </w:num>
  <w:num w:numId="21">
    <w:abstractNumId w:val="5"/>
  </w:num>
  <w:num w:numId="22">
    <w:abstractNumId w:val="10"/>
  </w:num>
  <w:num w:numId="23">
    <w:abstractNumId w:val="23"/>
  </w:num>
  <w:num w:numId="24">
    <w:abstractNumId w:val="11"/>
  </w:num>
  <w:num w:numId="25">
    <w:abstractNumId w:val="12"/>
  </w:num>
  <w:num w:numId="26">
    <w:abstractNumId w:val="6"/>
  </w:num>
  <w:num w:numId="27">
    <w:abstractNumId w:val="8"/>
  </w:num>
  <w:num w:numId="28">
    <w:abstractNumId w:val="27"/>
  </w:num>
  <w:num w:numId="29">
    <w:abstractNumId w:val="7"/>
  </w:num>
  <w:num w:numId="30">
    <w:abstractNumId w:val="20"/>
  </w:num>
  <w:num w:numId="31">
    <w:abstractNumId w:val="21"/>
  </w:num>
  <w:num w:numId="32">
    <w:abstractNumId w:val="29"/>
  </w:num>
  <w:num w:numId="33">
    <w:abstractNumId w:val="2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4F"/>
    <w:rsid w:val="000B3CD5"/>
    <w:rsid w:val="00182CC1"/>
    <w:rsid w:val="001A4573"/>
    <w:rsid w:val="0022184A"/>
    <w:rsid w:val="00240C1E"/>
    <w:rsid w:val="00277907"/>
    <w:rsid w:val="002900BA"/>
    <w:rsid w:val="003D2BCA"/>
    <w:rsid w:val="00624F7B"/>
    <w:rsid w:val="006E56A5"/>
    <w:rsid w:val="007850D0"/>
    <w:rsid w:val="0079248D"/>
    <w:rsid w:val="007A68A4"/>
    <w:rsid w:val="00813EF5"/>
    <w:rsid w:val="00AF22F9"/>
    <w:rsid w:val="00C0074F"/>
    <w:rsid w:val="00C277A6"/>
    <w:rsid w:val="00C57A19"/>
    <w:rsid w:val="00D021AF"/>
    <w:rsid w:val="00E80502"/>
    <w:rsid w:val="00EC3670"/>
    <w:rsid w:val="00F9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7072"/>
  <w15:docId w15:val="{AC495C27-5C3E-427A-9946-F54FB38F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78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19</Pages>
  <Words>5355</Words>
  <Characters>32136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​</Company>
  <LinksUpToDate>false</LinksUpToDate>
  <CharactersWithSpaces>37417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Szymańska</dc:creator>
  <cp:keywords/>
  <dc:description/>
  <cp:lastModifiedBy>Użytkownik systemu Windows</cp:lastModifiedBy>
  <cp:revision>1</cp:revision>
  <dcterms:created xsi:type="dcterms:W3CDTF">2024-03-12T10:36:00Z</dcterms:created>
  <dcterms:modified xsi:type="dcterms:W3CDTF">2026-09-03T06:58:00Z</dcterms:modified>
</cp:coreProperties>
</file>