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50" w:rsidRPr="00D47F50" w:rsidRDefault="00D47F50" w:rsidP="00D47F50">
      <w:pPr>
        <w:shd w:val="clear" w:color="auto" w:fill="92D050"/>
        <w:jc w:val="center"/>
        <w:rPr>
          <w:rFonts w:ascii="Arial Narrow" w:hAnsi="Arial Narrow"/>
          <w:b/>
          <w:sz w:val="32"/>
          <w:szCs w:val="24"/>
        </w:rPr>
      </w:pPr>
      <w:r w:rsidRPr="00D47F50">
        <w:rPr>
          <w:rFonts w:ascii="Arial Narrow" w:hAnsi="Arial Narrow"/>
          <w:b/>
          <w:sz w:val="32"/>
          <w:szCs w:val="24"/>
        </w:rPr>
        <w:t>WYPRAWKA ODDZIAŁ PRZEDSZKOLNY</w:t>
      </w:r>
    </w:p>
    <w:p w:rsidR="00D47F50" w:rsidRPr="00D47F50" w:rsidRDefault="00D47F50" w:rsidP="00D47F50">
      <w:pPr>
        <w:jc w:val="center"/>
        <w:rPr>
          <w:rFonts w:ascii="Arial Narrow" w:hAnsi="Arial Narrow"/>
          <w:b/>
          <w:sz w:val="32"/>
          <w:szCs w:val="24"/>
        </w:rPr>
      </w:pPr>
      <w:r w:rsidRPr="00D47F50">
        <w:rPr>
          <w:rFonts w:ascii="Arial Narrow" w:hAnsi="Arial Narrow"/>
          <w:b/>
          <w:sz w:val="32"/>
          <w:szCs w:val="24"/>
        </w:rPr>
        <w:t xml:space="preserve"> </w:t>
      </w:r>
      <w:r w:rsidRPr="00D47F50">
        <w:rPr>
          <w:rFonts w:ascii="Arial Narrow" w:hAnsi="Arial Narrow"/>
          <w:b/>
          <w:sz w:val="28"/>
          <w:u w:val="single"/>
        </w:rPr>
        <w:t>– kod zniżkowy na zakupy na stronie wydawnictwa MAC Edukacja</w:t>
      </w:r>
      <w:r>
        <w:rPr>
          <w:rFonts w:ascii="Arial Narrow" w:hAnsi="Arial Narrow"/>
          <w:b/>
          <w:sz w:val="28"/>
          <w:u w:val="single"/>
        </w:rPr>
        <w:t>: M0A8HC (uprawnia</w:t>
      </w:r>
      <w:bookmarkStart w:id="0" w:name="_GoBack"/>
      <w:bookmarkEnd w:id="0"/>
      <w:r w:rsidRPr="00D47F50">
        <w:rPr>
          <w:rFonts w:ascii="Arial Narrow" w:hAnsi="Arial Narrow"/>
          <w:b/>
          <w:sz w:val="28"/>
          <w:u w:val="single"/>
        </w:rPr>
        <w:t xml:space="preserve"> do darmowej dostawy oraz zniżki w wysokości 10 zł)</w:t>
      </w:r>
    </w:p>
    <w:p w:rsidR="00D47F50" w:rsidRPr="00D47F50" w:rsidRDefault="00D47F50" w:rsidP="00D47F50">
      <w:pPr>
        <w:pStyle w:val="Bezodstpw"/>
        <w:numPr>
          <w:ilvl w:val="0"/>
          <w:numId w:val="2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 xml:space="preserve">nowy cykl do przedszkola </w:t>
      </w:r>
      <w:r w:rsidRPr="00D47F50">
        <w:rPr>
          <w:rFonts w:ascii="Arial Narrow" w:hAnsi="Arial Narrow"/>
          <w:b/>
          <w:sz w:val="28"/>
        </w:rPr>
        <w:t xml:space="preserve">„Olek i Ada B+ na szlaku przygód” - wyd. MAC EDUKACJA </w:t>
      </w:r>
      <w:r>
        <w:rPr>
          <w:rFonts w:ascii="Arial Narrow" w:hAnsi="Arial Narrow"/>
          <w:sz w:val="28"/>
        </w:rPr>
        <w:t>(pakiet dla dziecka zawiera</w:t>
      </w:r>
      <w:r w:rsidRPr="00D47F50">
        <w:rPr>
          <w:rFonts w:ascii="Arial Narrow" w:hAnsi="Arial Narrow"/>
          <w:sz w:val="28"/>
        </w:rPr>
        <w:t xml:space="preserve"> karty pracy, książk</w:t>
      </w:r>
      <w:r>
        <w:rPr>
          <w:rFonts w:ascii="Arial Narrow" w:hAnsi="Arial Narrow"/>
          <w:sz w:val="28"/>
        </w:rPr>
        <w:t>ę i</w:t>
      </w:r>
      <w:r w:rsidRPr="00D47F50">
        <w:rPr>
          <w:rFonts w:ascii="Arial Narrow" w:hAnsi="Arial Narrow"/>
          <w:sz w:val="28"/>
        </w:rPr>
        <w:t xml:space="preserve"> w</w:t>
      </w:r>
      <w:r>
        <w:rPr>
          <w:rFonts w:ascii="Arial Narrow" w:hAnsi="Arial Narrow"/>
          <w:sz w:val="28"/>
        </w:rPr>
        <w:t>yprawkę</w:t>
      </w:r>
      <w:r w:rsidRPr="00D47F50">
        <w:rPr>
          <w:rFonts w:ascii="Arial Narrow" w:hAnsi="Arial Narrow"/>
          <w:sz w:val="28"/>
        </w:rPr>
        <w:t>)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J. Szpet, D. Jackowiak,</w:t>
      </w:r>
      <w:r w:rsidRPr="00D47F50">
        <w:rPr>
          <w:rFonts w:ascii="Arial Narrow" w:hAnsi="Arial Narrow"/>
          <w:b/>
          <w:sz w:val="28"/>
        </w:rPr>
        <w:t xml:space="preserve"> „Przychodzimy do Pana Boga” Księgarnia Św. Wojciech</w:t>
      </w:r>
    </w:p>
    <w:p w:rsidR="00D47F50" w:rsidRPr="00D47F50" w:rsidRDefault="00D47F50" w:rsidP="00D47F50">
      <w:pPr>
        <w:pStyle w:val="Bezodstpw"/>
        <w:ind w:left="720"/>
        <w:rPr>
          <w:rFonts w:ascii="Arial Narrow" w:hAnsi="Arial Narrow"/>
          <w:sz w:val="28"/>
        </w:rPr>
      </w:pP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blok rysunkowy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blok techniczny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blok rysunkowy z kolorowymi kartkami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blok techniczny z kolorowymi kartkami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papier kolorowy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plastelina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kredki ołówkowe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kredki świecowe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farby plakatowe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2 pędzle (cienki i gruby)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ołówek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gumka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temperówka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2 teczki z gumką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zeszyt (cienka linia i kratka)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zeszyt do korespondencji z danymi dziecka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identyfikator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 xml:space="preserve">nożyczki 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klej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kolorowanki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strój gimnastyczny, obuwie sportowe na gimnastykę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buty na przebranie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śniadaniówka</w:t>
      </w:r>
    </w:p>
    <w:p w:rsidR="00D47F50" w:rsidRPr="00D47F50" w:rsidRDefault="00D47F50" w:rsidP="00D47F50">
      <w:pPr>
        <w:pStyle w:val="Bezodstpw"/>
        <w:numPr>
          <w:ilvl w:val="0"/>
          <w:numId w:val="1"/>
        </w:numPr>
        <w:rPr>
          <w:rFonts w:ascii="Arial Narrow" w:hAnsi="Arial Narrow"/>
          <w:sz w:val="28"/>
        </w:rPr>
      </w:pPr>
      <w:r w:rsidRPr="00D47F50">
        <w:rPr>
          <w:rFonts w:ascii="Arial Narrow" w:hAnsi="Arial Narrow"/>
          <w:sz w:val="28"/>
        </w:rPr>
        <w:t>kubek plastikowy</w:t>
      </w:r>
    </w:p>
    <w:p w:rsidR="00D47F50" w:rsidRPr="00D47F50" w:rsidRDefault="00D47F50" w:rsidP="00D47F50">
      <w:pPr>
        <w:rPr>
          <w:rFonts w:ascii="Arial Narrow" w:hAnsi="Arial Narrow"/>
          <w:b/>
          <w:sz w:val="28"/>
          <w:u w:val="single"/>
        </w:rPr>
      </w:pPr>
    </w:p>
    <w:p w:rsidR="00D47F50" w:rsidRPr="00D47F50" w:rsidRDefault="00D47F50" w:rsidP="00D47F50">
      <w:pPr>
        <w:rPr>
          <w:rFonts w:ascii="Arial Narrow" w:hAnsi="Arial Narrow"/>
          <w:b/>
          <w:sz w:val="28"/>
          <w:u w:val="single"/>
        </w:rPr>
      </w:pPr>
    </w:p>
    <w:p w:rsidR="00774D2F" w:rsidRPr="00D47F50" w:rsidRDefault="00D47F50">
      <w:pPr>
        <w:rPr>
          <w:rFonts w:ascii="Arial Narrow" w:hAnsi="Arial Narrow"/>
          <w:sz w:val="28"/>
        </w:rPr>
      </w:pPr>
    </w:p>
    <w:p w:rsidR="00D47F50" w:rsidRPr="00D47F50" w:rsidRDefault="00D47F50">
      <w:pPr>
        <w:rPr>
          <w:rFonts w:ascii="Arial Narrow" w:hAnsi="Arial Narrow"/>
          <w:sz w:val="28"/>
        </w:rPr>
      </w:pPr>
    </w:p>
    <w:p w:rsidR="00D47F50" w:rsidRPr="00D47F50" w:rsidRDefault="00D47F50">
      <w:pPr>
        <w:rPr>
          <w:rFonts w:ascii="Arial Narrow" w:hAnsi="Arial Narrow"/>
          <w:sz w:val="28"/>
        </w:rPr>
      </w:pPr>
    </w:p>
    <w:sectPr w:rsidR="00D47F50" w:rsidRPr="00D4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F19"/>
    <w:multiLevelType w:val="hybridMultilevel"/>
    <w:tmpl w:val="BD109C1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5797234"/>
    <w:multiLevelType w:val="hybridMultilevel"/>
    <w:tmpl w:val="4F0C0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F60F9"/>
    <w:multiLevelType w:val="hybridMultilevel"/>
    <w:tmpl w:val="D92C2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DS1NDYxtrAwNTRU0lEKTi0uzszPAykwrAUAPFAQ2CwAAAA="/>
  </w:docVars>
  <w:rsids>
    <w:rsidRoot w:val="00D47F50"/>
    <w:rsid w:val="003E7E64"/>
    <w:rsid w:val="00D47F50"/>
    <w:rsid w:val="00E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2EB9"/>
  <w15:chartTrackingRefBased/>
  <w15:docId w15:val="{0D490908-002E-4683-A488-CFB962A7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F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F5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Nojszewska</dc:creator>
  <cp:keywords/>
  <dc:description/>
  <cp:lastModifiedBy>Justyna Nojszewska</cp:lastModifiedBy>
  <cp:revision>1</cp:revision>
  <dcterms:created xsi:type="dcterms:W3CDTF">2020-07-13T10:26:00Z</dcterms:created>
  <dcterms:modified xsi:type="dcterms:W3CDTF">2020-07-13T10:30:00Z</dcterms:modified>
</cp:coreProperties>
</file>